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27CB" w14:textId="77777777" w:rsidR="00210574" w:rsidRPr="00210574" w:rsidRDefault="00210574" w:rsidP="00210574">
      <w:pPr>
        <w:jc w:val="center"/>
        <w:rPr>
          <w:b/>
          <w:szCs w:val="24"/>
        </w:rPr>
      </w:pPr>
      <w:r w:rsidRPr="00210574">
        <w:rPr>
          <w:b/>
          <w:szCs w:val="24"/>
        </w:rPr>
        <w:t xml:space="preserve">Understanding by Design </w:t>
      </w:r>
    </w:p>
    <w:p w14:paraId="304F778E" w14:textId="77777777" w:rsidR="00210574" w:rsidRPr="00210574" w:rsidRDefault="00210574" w:rsidP="00210574">
      <w:pPr>
        <w:jc w:val="center"/>
        <w:rPr>
          <w:szCs w:val="24"/>
        </w:rPr>
      </w:pPr>
    </w:p>
    <w:p w14:paraId="5E0AC189" w14:textId="467F7013" w:rsidR="00210574" w:rsidRPr="00210574" w:rsidRDefault="00210574" w:rsidP="00210574">
      <w:pPr>
        <w:rPr>
          <w:b/>
          <w:sz w:val="36"/>
          <w:szCs w:val="36"/>
        </w:rPr>
      </w:pPr>
      <w:r w:rsidRPr="00210574">
        <w:rPr>
          <w:noProof/>
          <w:szCs w:val="24"/>
        </w:rPr>
        <mc:AlternateContent>
          <mc:Choice Requires="wps">
            <w:drawing>
              <wp:anchor distT="0" distB="0" distL="114300" distR="114300" simplePos="0" relativeHeight="251663360" behindDoc="0" locked="0" layoutInCell="1" allowOverlap="1" wp14:anchorId="264E9E9C" wp14:editId="004BA593">
                <wp:simplePos x="0" y="0"/>
                <wp:positionH relativeFrom="column">
                  <wp:posOffset>-9525</wp:posOffset>
                </wp:positionH>
                <wp:positionV relativeFrom="paragraph">
                  <wp:posOffset>30480</wp:posOffset>
                </wp:positionV>
                <wp:extent cx="5915025" cy="409575"/>
                <wp:effectExtent l="0" t="0" r="28575" b="28575"/>
                <wp:wrapNone/>
                <wp:docPr id="6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957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4A3A" id="Rectangle 65" o:spid="_x0000_s1026" style="position:absolute;margin-left:-.75pt;margin-top:2.4pt;width:465.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" fillcolor="#ffc000"/>
            </w:pict>
          </mc:Fallback>
        </mc:AlternateContent>
      </w:r>
      <w:r w:rsidRPr="00210574">
        <w:rPr>
          <w:noProof/>
          <w:szCs w:val="24"/>
        </w:rPr>
        <mc:AlternateContent>
          <mc:Choice Requires="wps">
            <w:drawing>
              <wp:anchor distT="0" distB="0" distL="114300" distR="114300" simplePos="0" relativeHeight="251664384" behindDoc="0" locked="0" layoutInCell="1" allowOverlap="1" wp14:anchorId="579EDAC3" wp14:editId="043B4D13">
                <wp:simplePos x="0" y="0"/>
                <wp:positionH relativeFrom="column">
                  <wp:posOffset>2209800</wp:posOffset>
                </wp:positionH>
                <wp:positionV relativeFrom="paragraph">
                  <wp:posOffset>87630</wp:posOffset>
                </wp:positionV>
                <wp:extent cx="1647825" cy="342900"/>
                <wp:effectExtent l="0" t="1905" r="0" b="0"/>
                <wp:wrapNone/>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759B" w14:textId="77777777" w:rsidR="00210574" w:rsidRDefault="00210574" w:rsidP="00210574">
                            <w:pPr>
                              <w:jc w:val="center"/>
                            </w:pPr>
                            <w:r>
                              <w:t>Unit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DAC3" id="_x0000_t202" coordsize="21600,21600" o:spt="202" path="m,l,21600r21600,l21600,xe">
                <v:stroke joinstyle="miter"/>
                <v:path gradientshapeok="t" o:connecttype="rect"/>
              </v:shapetype>
              <v:shape id="Text Box 66" o:spid="_x0000_s1026" type="#_x0000_t202" style="position:absolute;margin-left:174pt;margin-top:6.9pt;width:129.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" filled="f" stroked="f">
                <v:textbox>
                  <w:txbxContent>
                    <w:p w14:paraId="76EB759B" w14:textId="77777777" w:rsidR="00210574" w:rsidRDefault="00210574" w:rsidP="00210574">
                      <w:pPr>
                        <w:jc w:val="center"/>
                      </w:pPr>
                      <w:r>
                        <w:t>Unit Cover Page</w:t>
                      </w:r>
                    </w:p>
                  </w:txbxContent>
                </v:textbox>
              </v:shape>
            </w:pict>
          </mc:Fallback>
        </mc:AlternateContent>
      </w:r>
      <w:r w:rsidRPr="00210574">
        <w:rPr>
          <w:noProof/>
          <w:szCs w:val="24"/>
        </w:rPr>
        <mc:AlternateContent>
          <mc:Choice Requires="wps">
            <w:drawing>
              <wp:anchor distT="0" distB="0" distL="114300" distR="114300" simplePos="0" relativeHeight="251667456" behindDoc="0" locked="0" layoutInCell="1" allowOverlap="1" wp14:anchorId="72088A65" wp14:editId="4CB2433F">
                <wp:simplePos x="0" y="0"/>
                <wp:positionH relativeFrom="column">
                  <wp:posOffset>19050</wp:posOffset>
                </wp:positionH>
                <wp:positionV relativeFrom="paragraph">
                  <wp:posOffset>3067050</wp:posOffset>
                </wp:positionV>
                <wp:extent cx="5934075" cy="2400300"/>
                <wp:effectExtent l="9525" t="9525" r="9525" b="9525"/>
                <wp:wrapNone/>
                <wp:docPr id="6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6DBFC" id="AutoShape 69" o:spid="_x0000_s1026" style="position:absolute;margin-left:1.5pt;margin-top:241.5pt;width:467.2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"/>
            </w:pict>
          </mc:Fallback>
        </mc:AlternateContent>
      </w:r>
      <w:r w:rsidRPr="00210574">
        <w:rPr>
          <w:noProof/>
          <w:szCs w:val="24"/>
        </w:rPr>
        <mc:AlternateContent>
          <mc:Choice Requires="wps">
            <w:drawing>
              <wp:anchor distT="0" distB="0" distL="114300" distR="114300" simplePos="0" relativeHeight="251668480" behindDoc="0" locked="0" layoutInCell="1" allowOverlap="1" wp14:anchorId="6DCA99C8" wp14:editId="107A7BF4">
                <wp:simplePos x="0" y="0"/>
                <wp:positionH relativeFrom="column">
                  <wp:posOffset>247650</wp:posOffset>
                </wp:positionH>
                <wp:positionV relativeFrom="paragraph">
                  <wp:posOffset>3145155</wp:posOffset>
                </wp:positionV>
                <wp:extent cx="5491480" cy="2243455"/>
                <wp:effectExtent l="0" t="1905" r="4445" b="2540"/>
                <wp:wrapNone/>
                <wp:docPr id="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A508" w14:textId="753ECA1E" w:rsidR="00210574" w:rsidRDefault="00210574" w:rsidP="00210574">
                            <w:pPr>
                              <w:rPr>
                                <w:sz w:val="20"/>
                              </w:rPr>
                            </w:pPr>
                            <w:r>
                              <w:rPr>
                                <w:sz w:val="20"/>
                              </w:rPr>
                              <w:t>Brief Summary of Unit (including curricular context and unit goals):</w:t>
                            </w:r>
                          </w:p>
                          <w:p w14:paraId="04DCDA70" w14:textId="27B49FC7" w:rsidR="00C9129B" w:rsidRDefault="00C9129B" w:rsidP="00210574">
                            <w:pPr>
                              <w:rPr>
                                <w:sz w:val="20"/>
                              </w:rPr>
                            </w:pPr>
                          </w:p>
                          <w:p w14:paraId="57626BC2" w14:textId="38211C88" w:rsidR="00C9129B" w:rsidRDefault="00652AED" w:rsidP="00210574">
                            <w:pPr>
                              <w:rPr>
                                <w:sz w:val="20"/>
                              </w:rPr>
                            </w:pPr>
                            <w:r>
                              <w:rPr>
                                <w:sz w:val="20"/>
                              </w:rPr>
                              <w:t xml:space="preserve">Within this unit, </w:t>
                            </w:r>
                            <w:r w:rsidR="00F31CA8">
                              <w:rPr>
                                <w:sz w:val="20"/>
                              </w:rPr>
                              <w:t xml:space="preserve">students will learn how to read analyze works of literature, specifically fiction and nonfiction texts. The students will learn the development of theme, </w:t>
                            </w:r>
                            <w:r w:rsidR="0090048E">
                              <w:rPr>
                                <w:sz w:val="20"/>
                              </w:rPr>
                              <w:t xml:space="preserve">point of view, character development, figurative language, and a variety of other literary analysis concepts to better understand author’s and their intended purposes. </w:t>
                            </w:r>
                            <w:r w:rsidR="005C162D">
                              <w:rPr>
                                <w:sz w:val="20"/>
                              </w:rPr>
                              <w:t xml:space="preserve">Students will develop these skills and this understanding through a variety of activities catering to the needs of multiple types of learners </w:t>
                            </w:r>
                            <w:r w:rsidR="005F644A">
                              <w:rPr>
                                <w:sz w:val="20"/>
                              </w:rPr>
                              <w:t xml:space="preserve">and differentiating as needed. </w:t>
                            </w:r>
                            <w:r w:rsidR="002F6287">
                              <w:rPr>
                                <w:sz w:val="20"/>
                              </w:rPr>
                              <w:t xml:space="preserve">By the end of the unit, students will complete a diary from the perspective of Charlie Gordon in “Flowers for Algernon”, depicting their understanding of </w:t>
                            </w:r>
                            <w:r w:rsidR="005C162D">
                              <w:rPr>
                                <w:sz w:val="20"/>
                              </w:rPr>
                              <w:t>main events and the development of theme throughout a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99C8" id="_x0000_t202" coordsize="21600,21600" o:spt="202" path="m,l,21600r21600,l21600,xe">
                <v:stroke joinstyle="miter"/>
                <v:path gradientshapeok="t" o:connecttype="rect"/>
              </v:shapetype>
              <v:shape id="Text Box 70" o:spid="_x0000_s1027" type="#_x0000_t202" style="position:absolute;margin-left:19.5pt;margin-top:247.65pt;width:432.4pt;height:1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" filled="f" stroked="f">
                <v:textbox>
                  <w:txbxContent>
                    <w:p w14:paraId="420BA508" w14:textId="753ECA1E" w:rsidR="00210574" w:rsidRDefault="00210574" w:rsidP="00210574">
                      <w:pPr>
                        <w:rPr>
                          <w:sz w:val="20"/>
                        </w:rPr>
                      </w:pPr>
                      <w:r>
                        <w:rPr>
                          <w:sz w:val="20"/>
                        </w:rPr>
                        <w:t>Brief Summary of Unit (including curricular context and unit goals):</w:t>
                      </w:r>
                    </w:p>
                    <w:p w14:paraId="04DCDA70" w14:textId="27B49FC7" w:rsidR="00C9129B" w:rsidRDefault="00C9129B" w:rsidP="00210574">
                      <w:pPr>
                        <w:rPr>
                          <w:sz w:val="20"/>
                        </w:rPr>
                      </w:pPr>
                    </w:p>
                    <w:p w14:paraId="57626BC2" w14:textId="38211C88" w:rsidR="00C9129B" w:rsidRDefault="00652AED" w:rsidP="00210574">
                      <w:pPr>
                        <w:rPr>
                          <w:sz w:val="20"/>
                        </w:rPr>
                      </w:pPr>
                      <w:r>
                        <w:rPr>
                          <w:sz w:val="20"/>
                        </w:rPr>
                        <w:t xml:space="preserve">Within this unit, </w:t>
                      </w:r>
                      <w:r w:rsidR="00F31CA8">
                        <w:rPr>
                          <w:sz w:val="20"/>
                        </w:rPr>
                        <w:t xml:space="preserve">students will learn how to read analyze works of literature, specifically fiction and nonfiction texts. The students will learn the development of theme, </w:t>
                      </w:r>
                      <w:r w:rsidR="0090048E">
                        <w:rPr>
                          <w:sz w:val="20"/>
                        </w:rPr>
                        <w:t xml:space="preserve">point of view, character development, figurative language, and a variety of other literary analysis concepts to better understand author’s and their intended purposes. </w:t>
                      </w:r>
                      <w:r w:rsidR="005C162D">
                        <w:rPr>
                          <w:sz w:val="20"/>
                        </w:rPr>
                        <w:t xml:space="preserve">Students will develop these skills and this understanding through a variety of activities catering to the needs of multiple types of learners </w:t>
                      </w:r>
                      <w:r w:rsidR="005F644A">
                        <w:rPr>
                          <w:sz w:val="20"/>
                        </w:rPr>
                        <w:t xml:space="preserve">and differentiating as needed. </w:t>
                      </w:r>
                      <w:r w:rsidR="002F6287">
                        <w:rPr>
                          <w:sz w:val="20"/>
                        </w:rPr>
                        <w:t xml:space="preserve">By the end of the unit, students will complete a diary from the perspective of Charlie Gordon in “Flowers for Algernon”, depicting their understanding of </w:t>
                      </w:r>
                      <w:r w:rsidR="005C162D">
                        <w:rPr>
                          <w:sz w:val="20"/>
                        </w:rPr>
                        <w:t>main events and the development of theme throughout a work.</w:t>
                      </w:r>
                    </w:p>
                  </w:txbxContent>
                </v:textbox>
              </v:shape>
            </w:pict>
          </mc:Fallback>
        </mc:AlternateContent>
      </w:r>
      <w:r w:rsidRPr="00210574">
        <w:rPr>
          <w:noProof/>
          <w:szCs w:val="24"/>
        </w:rPr>
        <mc:AlternateContent>
          <mc:Choice Requires="wps">
            <w:drawing>
              <wp:anchor distT="0" distB="0" distL="114300" distR="114300" simplePos="0" relativeHeight="251669504" behindDoc="0" locked="0" layoutInCell="1" allowOverlap="1" wp14:anchorId="45F20181" wp14:editId="70307EBD">
                <wp:simplePos x="0" y="0"/>
                <wp:positionH relativeFrom="column">
                  <wp:posOffset>47625</wp:posOffset>
                </wp:positionH>
                <wp:positionV relativeFrom="paragraph">
                  <wp:posOffset>5810250</wp:posOffset>
                </wp:positionV>
                <wp:extent cx="5905500" cy="2209800"/>
                <wp:effectExtent l="9525" t="9525" r="9525" b="9525"/>
                <wp:wrapNone/>
                <wp:docPr id="5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209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61061" id="AutoShape 71" o:spid="_x0000_s1026" style="position:absolute;margin-left:3.75pt;margin-top:457.5pt;width:46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"/>
            </w:pict>
          </mc:Fallback>
        </mc:AlternateContent>
      </w:r>
      <w:r w:rsidRPr="00210574">
        <w:rPr>
          <w:noProof/>
          <w:szCs w:val="24"/>
        </w:rPr>
        <mc:AlternateContent>
          <mc:Choice Requires="wps">
            <w:drawing>
              <wp:anchor distT="0" distB="0" distL="114300" distR="114300" simplePos="0" relativeHeight="251670528" behindDoc="0" locked="0" layoutInCell="1" allowOverlap="1" wp14:anchorId="0F7B0070" wp14:editId="7CCC9230">
                <wp:simplePos x="0" y="0"/>
                <wp:positionH relativeFrom="column">
                  <wp:posOffset>161925</wp:posOffset>
                </wp:positionH>
                <wp:positionV relativeFrom="paragraph">
                  <wp:posOffset>5888355</wp:posOffset>
                </wp:positionV>
                <wp:extent cx="5667375" cy="2057400"/>
                <wp:effectExtent l="0" t="1905" r="0" b="0"/>
                <wp:wrapNone/>
                <wp:docPr id="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0922" w14:textId="77777777" w:rsidR="00210574" w:rsidRDefault="00210574" w:rsidP="00210574">
                            <w:r>
                              <w:t xml:space="preserve">Unit design status: </w:t>
                            </w:r>
                            <w:r>
                              <w:tab/>
                            </w:r>
                            <w:r>
                              <w:tab/>
                              <w:t xml:space="preserve">  Completed template pages – stages 1, 2, 3</w:t>
                            </w:r>
                          </w:p>
                          <w:p w14:paraId="15B64667" w14:textId="77777777" w:rsidR="00210574" w:rsidRDefault="00210574" w:rsidP="00210574">
                            <w:r>
                              <w:t xml:space="preserve">        </w:t>
                            </w:r>
                          </w:p>
                          <w:p w14:paraId="0CB7AA39" w14:textId="77777777" w:rsidR="00210574" w:rsidRDefault="00210574" w:rsidP="00210574">
                            <w:r>
                              <w:t xml:space="preserve">        Completed blueprint for each performance task</w:t>
                            </w:r>
                            <w:r>
                              <w:tab/>
                            </w:r>
                            <w:r>
                              <w:tab/>
                            </w:r>
                            <w:r>
                              <w:tab/>
                              <w:t>Completed rubrics</w:t>
                            </w:r>
                          </w:p>
                          <w:p w14:paraId="7D0A0726" w14:textId="77777777" w:rsidR="00210574" w:rsidRDefault="00210574" w:rsidP="00210574"/>
                          <w:p w14:paraId="04C130B9" w14:textId="77777777" w:rsidR="00210574" w:rsidRDefault="00210574" w:rsidP="00210574">
                            <w:r>
                              <w:t xml:space="preserve">        Directions to students </w:t>
                            </w:r>
                            <w:r>
                              <w:rPr>
                                <w:i/>
                              </w:rPr>
                              <w:t>and</w:t>
                            </w:r>
                            <w:r>
                              <w:t xml:space="preserve"> teacher</w:t>
                            </w:r>
                            <w:r>
                              <w:tab/>
                              <w:t xml:space="preserve">           Materials and resources listed</w:t>
                            </w:r>
                          </w:p>
                          <w:p w14:paraId="0276DCB0" w14:textId="77777777" w:rsidR="00210574" w:rsidRDefault="00210574" w:rsidP="00210574"/>
                          <w:p w14:paraId="24FCF73F" w14:textId="77777777" w:rsidR="00210574" w:rsidRDefault="00210574" w:rsidP="00210574">
                            <w:r>
                              <w:t xml:space="preserve">        Suggested accommodations</w:t>
                            </w:r>
                            <w:r>
                              <w:tab/>
                            </w:r>
                            <w:r>
                              <w:tab/>
                            </w:r>
                            <w:r>
                              <w:tab/>
                              <w:t>Suggested extensions</w:t>
                            </w:r>
                          </w:p>
                          <w:p w14:paraId="17A60548" w14:textId="77777777" w:rsidR="00210574" w:rsidRDefault="00210574" w:rsidP="00210574"/>
                          <w:p w14:paraId="57255A05" w14:textId="77777777" w:rsidR="00210574" w:rsidRDefault="00210574" w:rsidP="00210574">
                            <w:r>
                              <w:t>Status:        Initial draft (date: ___________)             Revised draft (date: ____________)</w:t>
                            </w:r>
                          </w:p>
                          <w:p w14:paraId="4EFB5ADE" w14:textId="77777777" w:rsidR="00210574" w:rsidRDefault="00210574" w:rsidP="00210574"/>
                          <w:p w14:paraId="1BD9C374" w14:textId="77777777" w:rsidR="00210574" w:rsidRDefault="00210574" w:rsidP="00210574">
                            <w:pPr>
                              <w:rPr>
                                <w:sz w:val="22"/>
                                <w:szCs w:val="22"/>
                              </w:rPr>
                            </w:pPr>
                            <w:r>
                              <w:rPr>
                                <w:sz w:val="22"/>
                                <w:szCs w:val="22"/>
                              </w:rPr>
                              <w:t xml:space="preserve">     Peer Reviewed        Content Reviewed          Field Tested         Validated        Anchored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0070" id="Text Box 72" o:spid="_x0000_s1028" type="#_x0000_t202" style="position:absolute;margin-left:12.75pt;margin-top:463.65pt;width:446.2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" filled="f" stroked="f">
                <v:textbox>
                  <w:txbxContent>
                    <w:p w14:paraId="53C70922" w14:textId="77777777" w:rsidR="00210574" w:rsidRDefault="00210574" w:rsidP="00210574">
                      <w:r>
                        <w:t xml:space="preserve">Unit design status: </w:t>
                      </w:r>
                      <w:r>
                        <w:tab/>
                      </w:r>
                      <w:r>
                        <w:tab/>
                        <w:t xml:space="preserve">  Completed template pages – stages 1, 2, 3</w:t>
                      </w:r>
                    </w:p>
                    <w:p w14:paraId="15B64667" w14:textId="77777777" w:rsidR="00210574" w:rsidRDefault="00210574" w:rsidP="00210574">
                      <w:r>
                        <w:t xml:space="preserve">        </w:t>
                      </w:r>
                    </w:p>
                    <w:p w14:paraId="0CB7AA39" w14:textId="77777777" w:rsidR="00210574" w:rsidRDefault="00210574" w:rsidP="00210574">
                      <w:r>
                        <w:t xml:space="preserve">        Completed blueprint for each performance task</w:t>
                      </w:r>
                      <w:r>
                        <w:tab/>
                      </w:r>
                      <w:r>
                        <w:tab/>
                      </w:r>
                      <w:r>
                        <w:tab/>
                        <w:t>Completed rubrics</w:t>
                      </w:r>
                    </w:p>
                    <w:p w14:paraId="7D0A0726" w14:textId="77777777" w:rsidR="00210574" w:rsidRDefault="00210574" w:rsidP="00210574"/>
                    <w:p w14:paraId="04C130B9" w14:textId="77777777" w:rsidR="00210574" w:rsidRDefault="00210574" w:rsidP="00210574">
                      <w:r>
                        <w:t xml:space="preserve">        Directions to students </w:t>
                      </w:r>
                      <w:r>
                        <w:rPr>
                          <w:i/>
                        </w:rPr>
                        <w:t>and</w:t>
                      </w:r>
                      <w:r>
                        <w:t xml:space="preserve"> teacher</w:t>
                      </w:r>
                      <w:r>
                        <w:tab/>
                        <w:t xml:space="preserve">           Materials and resources listed</w:t>
                      </w:r>
                    </w:p>
                    <w:p w14:paraId="0276DCB0" w14:textId="77777777" w:rsidR="00210574" w:rsidRDefault="00210574" w:rsidP="00210574"/>
                    <w:p w14:paraId="24FCF73F" w14:textId="77777777" w:rsidR="00210574" w:rsidRDefault="00210574" w:rsidP="00210574">
                      <w:r>
                        <w:t xml:space="preserve">        Suggested accommodations</w:t>
                      </w:r>
                      <w:r>
                        <w:tab/>
                      </w:r>
                      <w:r>
                        <w:tab/>
                      </w:r>
                      <w:r>
                        <w:tab/>
                        <w:t>Suggested extensions</w:t>
                      </w:r>
                    </w:p>
                    <w:p w14:paraId="17A60548" w14:textId="77777777" w:rsidR="00210574" w:rsidRDefault="00210574" w:rsidP="00210574"/>
                    <w:p w14:paraId="57255A05" w14:textId="77777777" w:rsidR="00210574" w:rsidRDefault="00210574" w:rsidP="00210574">
                      <w:r>
                        <w:t>Status:        Initial draft (date: ___________)             Revised draft (date: ____________)</w:t>
                      </w:r>
                    </w:p>
                    <w:p w14:paraId="4EFB5ADE" w14:textId="77777777" w:rsidR="00210574" w:rsidRDefault="00210574" w:rsidP="00210574"/>
                    <w:p w14:paraId="1BD9C374" w14:textId="77777777" w:rsidR="00210574" w:rsidRDefault="00210574" w:rsidP="00210574">
                      <w:pPr>
                        <w:rPr>
                          <w:sz w:val="22"/>
                          <w:szCs w:val="22"/>
                        </w:rPr>
                      </w:pPr>
                      <w:r>
                        <w:rPr>
                          <w:sz w:val="22"/>
                          <w:szCs w:val="22"/>
                        </w:rPr>
                        <w:t xml:space="preserve">     Peer Reviewed        Content Reviewed          Field Tested         Validated        Anchored</w:t>
                      </w:r>
                    </w:p>
                  </w:txbxContent>
                </v:textbox>
              </v:shape>
            </w:pict>
          </mc:Fallback>
        </mc:AlternateContent>
      </w:r>
      <w:r w:rsidRPr="00210574">
        <w:rPr>
          <w:noProof/>
          <w:szCs w:val="24"/>
        </w:rPr>
        <mc:AlternateContent>
          <mc:Choice Requires="wps">
            <w:drawing>
              <wp:anchor distT="0" distB="0" distL="114300" distR="114300" simplePos="0" relativeHeight="251672576" behindDoc="0" locked="0" layoutInCell="1" allowOverlap="1" wp14:anchorId="1F6E9409" wp14:editId="43B76851">
                <wp:simplePos x="0" y="0"/>
                <wp:positionH relativeFrom="column">
                  <wp:posOffset>266700</wp:posOffset>
                </wp:positionH>
                <wp:positionV relativeFrom="paragraph">
                  <wp:posOffset>6221730</wp:posOffset>
                </wp:positionV>
                <wp:extent cx="247650" cy="209550"/>
                <wp:effectExtent l="9525" t="11430" r="9525" b="762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0D2C8F0C"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9409" id="Text Box 74" o:spid="_x0000_s1029" type="#_x0000_t202" style="position:absolute;margin-left:21pt;margin-top:489.9pt;width:1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dULA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">
                <v:textbox>
                  <w:txbxContent>
                    <w:p w14:paraId="0D2C8F0C"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4624" behindDoc="0" locked="0" layoutInCell="1" allowOverlap="1" wp14:anchorId="3407EA3F" wp14:editId="5F370E6D">
                <wp:simplePos x="0" y="0"/>
                <wp:positionH relativeFrom="column">
                  <wp:posOffset>276225</wp:posOffset>
                </wp:positionH>
                <wp:positionV relativeFrom="paragraph">
                  <wp:posOffset>6564630</wp:posOffset>
                </wp:positionV>
                <wp:extent cx="247650" cy="238125"/>
                <wp:effectExtent l="9525" t="11430" r="9525" b="762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04D76D8C"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A3F" id="Text Box 76" o:spid="_x0000_s1030" type="#_x0000_t202" style="position:absolute;margin-left:21.75pt;margin-top:516.9pt;width: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WE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">
                <v:textbox>
                  <w:txbxContent>
                    <w:p w14:paraId="04D76D8C"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5648" behindDoc="0" locked="0" layoutInCell="1" allowOverlap="1" wp14:anchorId="056AB8F5" wp14:editId="6A464DDE">
                <wp:simplePos x="0" y="0"/>
                <wp:positionH relativeFrom="column">
                  <wp:posOffset>3133725</wp:posOffset>
                </wp:positionH>
                <wp:positionV relativeFrom="paragraph">
                  <wp:posOffset>6564630</wp:posOffset>
                </wp:positionV>
                <wp:extent cx="247650" cy="219075"/>
                <wp:effectExtent l="9525" t="11430" r="9525" b="7620"/>
                <wp:wrapNone/>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7924B02"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B8F5" id="Text Box 77" o:spid="_x0000_s1031" type="#_x0000_t202" style="position:absolute;margin-left:246.75pt;margin-top:516.9pt;width:19.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2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">
                <v:textbox>
                  <w:txbxContent>
                    <w:p w14:paraId="57924B02"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76672" behindDoc="0" locked="0" layoutInCell="1" allowOverlap="1" wp14:anchorId="262626B3" wp14:editId="20A76DD5">
                <wp:simplePos x="0" y="0"/>
                <wp:positionH relativeFrom="column">
                  <wp:posOffset>314325</wp:posOffset>
                </wp:positionH>
                <wp:positionV relativeFrom="paragraph">
                  <wp:posOffset>6917055</wp:posOffset>
                </wp:positionV>
                <wp:extent cx="228600" cy="238125"/>
                <wp:effectExtent l="9525" t="11430" r="9525" b="7620"/>
                <wp:wrapNone/>
                <wp:docPr id="5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14:paraId="22546513" w14:textId="7B8CABC3"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26B3" id="Text Box 78" o:spid="_x0000_s1032" type="#_x0000_t202" style="position:absolute;margin-left:24.75pt;margin-top:544.65pt;width:1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OVLA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">
                <v:textbox>
                  <w:txbxContent>
                    <w:p w14:paraId="22546513" w14:textId="7B8CABC3" w:rsidR="00210574" w:rsidRPr="008C3123" w:rsidRDefault="008C3123" w:rsidP="00210574">
                      <w:pPr>
                        <w:rPr>
                          <w:b/>
                        </w:rPr>
                      </w:pPr>
                      <w:r w:rsidRPr="008C3123">
                        <w:rPr>
                          <w:b/>
                        </w:rPr>
                        <w:t>x</w:t>
                      </w:r>
                    </w:p>
                  </w:txbxContent>
                </v:textbox>
              </v:shape>
            </w:pict>
          </mc:Fallback>
        </mc:AlternateContent>
      </w:r>
      <w:r w:rsidRPr="00210574">
        <w:rPr>
          <w:noProof/>
          <w:szCs w:val="24"/>
        </w:rPr>
        <mc:AlternateContent>
          <mc:Choice Requires="wps">
            <w:drawing>
              <wp:anchor distT="0" distB="0" distL="114300" distR="114300" simplePos="0" relativeHeight="251677696" behindDoc="0" locked="0" layoutInCell="1" allowOverlap="1" wp14:anchorId="522D3ED2" wp14:editId="2CCFF234">
                <wp:simplePos x="0" y="0"/>
                <wp:positionH relativeFrom="column">
                  <wp:posOffset>3162300</wp:posOffset>
                </wp:positionH>
                <wp:positionV relativeFrom="paragraph">
                  <wp:posOffset>6917055</wp:posOffset>
                </wp:positionV>
                <wp:extent cx="266700" cy="228600"/>
                <wp:effectExtent l="9525" t="11430" r="9525" b="7620"/>
                <wp:wrapNone/>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14:paraId="1AB66039" w14:textId="5EA658DD"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3ED2" id="Text Box 79" o:spid="_x0000_s1033" type="#_x0000_t202" style="position:absolute;margin-left:249pt;margin-top:544.65pt;width:2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LKw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">
                <v:textbox>
                  <w:txbxContent>
                    <w:p w14:paraId="1AB66039" w14:textId="5EA658DD" w:rsidR="00210574" w:rsidRPr="008C3123" w:rsidRDefault="008C3123" w:rsidP="00210574">
                      <w:pPr>
                        <w:rPr>
                          <w:b/>
                        </w:rPr>
                      </w:pPr>
                      <w:r w:rsidRPr="008C3123">
                        <w:rPr>
                          <w:b/>
                        </w:rPr>
                        <w:t>x</w:t>
                      </w:r>
                    </w:p>
                  </w:txbxContent>
                </v:textbox>
              </v:shape>
            </w:pict>
          </mc:Fallback>
        </mc:AlternateContent>
      </w:r>
      <w:r w:rsidRPr="00210574">
        <w:rPr>
          <w:noProof/>
          <w:szCs w:val="24"/>
        </w:rPr>
        <mc:AlternateContent>
          <mc:Choice Requires="wps">
            <w:drawing>
              <wp:anchor distT="0" distB="0" distL="114300" distR="114300" simplePos="0" relativeHeight="251678720" behindDoc="0" locked="0" layoutInCell="1" allowOverlap="1" wp14:anchorId="408B8EA8" wp14:editId="44EC8DBC">
                <wp:simplePos x="0" y="0"/>
                <wp:positionH relativeFrom="column">
                  <wp:posOffset>704850</wp:posOffset>
                </wp:positionH>
                <wp:positionV relativeFrom="paragraph">
                  <wp:posOffset>7336155</wp:posOffset>
                </wp:positionV>
                <wp:extent cx="219075" cy="219075"/>
                <wp:effectExtent l="9525" t="11430" r="9525" b="7620"/>
                <wp:wrapNone/>
                <wp:docPr id="5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09326" id="Oval 80" o:spid="_x0000_s1026" style="position:absolute;margin-left:55.5pt;margin-top:577.65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mFFAIAAC4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"/>
            </w:pict>
          </mc:Fallback>
        </mc:AlternateContent>
      </w:r>
      <w:r w:rsidRPr="00210574">
        <w:rPr>
          <w:noProof/>
          <w:szCs w:val="24"/>
        </w:rPr>
        <mc:AlternateContent>
          <mc:Choice Requires="wps">
            <w:drawing>
              <wp:anchor distT="0" distB="0" distL="114300" distR="114300" simplePos="0" relativeHeight="251679744" behindDoc="0" locked="0" layoutInCell="1" allowOverlap="1" wp14:anchorId="420642CF" wp14:editId="053DCD0E">
                <wp:simplePos x="0" y="0"/>
                <wp:positionH relativeFrom="column">
                  <wp:posOffset>714375</wp:posOffset>
                </wp:positionH>
                <wp:positionV relativeFrom="paragraph">
                  <wp:posOffset>7336155</wp:posOffset>
                </wp:positionV>
                <wp:extent cx="219075" cy="209550"/>
                <wp:effectExtent l="0" t="1905" r="0" b="0"/>
                <wp:wrapNone/>
                <wp:docPr id="4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27C6"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42CF" id="Text Box 81" o:spid="_x0000_s1034" type="#_x0000_t202" style="position:absolute;margin-left:56.25pt;margin-top:577.65pt;width:17.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" filled="f" stroked="f">
                <v:textbox>
                  <w:txbxContent>
                    <w:p w14:paraId="619627C6"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0768" behindDoc="0" locked="0" layoutInCell="1" allowOverlap="1" wp14:anchorId="2EF03B00" wp14:editId="51142938">
                <wp:simplePos x="0" y="0"/>
                <wp:positionH relativeFrom="column">
                  <wp:posOffset>3209925</wp:posOffset>
                </wp:positionH>
                <wp:positionV relativeFrom="paragraph">
                  <wp:posOffset>7279005</wp:posOffset>
                </wp:positionV>
                <wp:extent cx="238125" cy="238125"/>
                <wp:effectExtent l="9525" t="11430" r="9525" b="7620"/>
                <wp:wrapNone/>
                <wp:docPr id="4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00E60" id="Oval 82" o:spid="_x0000_s1026" style="position:absolute;margin-left:252.75pt;margin-top:573.15pt;width:18.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"/>
            </w:pict>
          </mc:Fallback>
        </mc:AlternateContent>
      </w:r>
      <w:r w:rsidRPr="00210574">
        <w:rPr>
          <w:noProof/>
          <w:szCs w:val="24"/>
        </w:rPr>
        <mc:AlternateContent>
          <mc:Choice Requires="wps">
            <w:drawing>
              <wp:anchor distT="0" distB="0" distL="114300" distR="114300" simplePos="0" relativeHeight="251681792" behindDoc="0" locked="0" layoutInCell="1" allowOverlap="1" wp14:anchorId="0D7E285B" wp14:editId="3BDEEAD3">
                <wp:simplePos x="0" y="0"/>
                <wp:positionH relativeFrom="column">
                  <wp:posOffset>3190875</wp:posOffset>
                </wp:positionH>
                <wp:positionV relativeFrom="paragraph">
                  <wp:posOffset>7259955</wp:posOffset>
                </wp:positionV>
                <wp:extent cx="247650" cy="257175"/>
                <wp:effectExtent l="0" t="1905" r="0" b="0"/>
                <wp:wrapNone/>
                <wp:docPr id="4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0B231"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285B" id="Text Box 83" o:spid="_x0000_s1035" type="#_x0000_t202" style="position:absolute;margin-left:251.25pt;margin-top:571.65pt;width:19.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" filled="f" stroked="f">
                <v:textbox>
                  <w:txbxContent>
                    <w:p w14:paraId="5880B231"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2816" behindDoc="0" locked="0" layoutInCell="1" allowOverlap="1" wp14:anchorId="71E36A3B" wp14:editId="3C6F4182">
                <wp:simplePos x="0" y="0"/>
                <wp:positionH relativeFrom="column">
                  <wp:posOffset>180975</wp:posOffset>
                </wp:positionH>
                <wp:positionV relativeFrom="paragraph">
                  <wp:posOffset>7574915</wp:posOffset>
                </wp:positionV>
                <wp:extent cx="257810" cy="247015"/>
                <wp:effectExtent l="9525" t="12065" r="8890" b="7620"/>
                <wp:wrapNone/>
                <wp:docPr id="46"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470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C4038" id="Oval 84" o:spid="_x0000_s1026" style="position:absolute;margin-left:14.25pt;margin-top:596.45pt;width:20.3pt;height:1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"/>
            </w:pict>
          </mc:Fallback>
        </mc:AlternateContent>
      </w:r>
      <w:r w:rsidRPr="00210574">
        <w:rPr>
          <w:noProof/>
          <w:szCs w:val="24"/>
        </w:rPr>
        <mc:AlternateContent>
          <mc:Choice Requires="wps">
            <w:drawing>
              <wp:anchor distT="0" distB="0" distL="114300" distR="114300" simplePos="0" relativeHeight="251683840" behindDoc="0" locked="0" layoutInCell="1" allowOverlap="1" wp14:anchorId="1330FD9C" wp14:editId="597DF3EE">
                <wp:simplePos x="0" y="0"/>
                <wp:positionH relativeFrom="column">
                  <wp:posOffset>180975</wp:posOffset>
                </wp:positionH>
                <wp:positionV relativeFrom="paragraph">
                  <wp:posOffset>7593330</wp:posOffset>
                </wp:positionV>
                <wp:extent cx="219075" cy="228600"/>
                <wp:effectExtent l="0" t="1905" r="0" b="0"/>
                <wp:wrapNone/>
                <wp:docPr id="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E4C8"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FD9C" id="Text Box 85" o:spid="_x0000_s1036" type="#_x0000_t202" style="position:absolute;margin-left:14.25pt;margin-top:597.9pt;width:17.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" filled="f" stroked="f">
                <v:textbox>
                  <w:txbxContent>
                    <w:p w14:paraId="5C40E4C8"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4864" behindDoc="0" locked="0" layoutInCell="1" allowOverlap="1" wp14:anchorId="5003DC62" wp14:editId="3F2A7D29">
                <wp:simplePos x="0" y="0"/>
                <wp:positionH relativeFrom="column">
                  <wp:posOffset>1314450</wp:posOffset>
                </wp:positionH>
                <wp:positionV relativeFrom="paragraph">
                  <wp:posOffset>7650480</wp:posOffset>
                </wp:positionV>
                <wp:extent cx="219075" cy="219075"/>
                <wp:effectExtent l="9525" t="11430" r="9525" b="7620"/>
                <wp:wrapNone/>
                <wp:docPr id="44"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FFA54" id="Oval 86" o:spid="_x0000_s1026" style="position:absolute;margin-left:103.5pt;margin-top:602.4pt;width:17.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61FwIAAC4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85888" behindDoc="0" locked="0" layoutInCell="1" allowOverlap="1" wp14:anchorId="5C105467" wp14:editId="7982CA55">
                <wp:simplePos x="0" y="0"/>
                <wp:positionH relativeFrom="column">
                  <wp:posOffset>1295400</wp:posOffset>
                </wp:positionH>
                <wp:positionV relativeFrom="paragraph">
                  <wp:posOffset>7593330</wp:posOffset>
                </wp:positionV>
                <wp:extent cx="276225" cy="276225"/>
                <wp:effectExtent l="0" t="1905" r="0" b="0"/>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A479"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5467" id="Text Box 87" o:spid="_x0000_s1037" type="#_x0000_t202" style="position:absolute;margin-left:102pt;margin-top:597.9pt;width:21.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" filled="f" stroked="f">
                <v:textbox>
                  <w:txbxContent>
                    <w:p w14:paraId="4095A479"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6912" behindDoc="0" locked="0" layoutInCell="1" allowOverlap="1" wp14:anchorId="299913B2" wp14:editId="70954E08">
                <wp:simplePos x="0" y="0"/>
                <wp:positionH relativeFrom="column">
                  <wp:posOffset>2676525</wp:posOffset>
                </wp:positionH>
                <wp:positionV relativeFrom="paragraph">
                  <wp:posOffset>7593330</wp:posOffset>
                </wp:positionV>
                <wp:extent cx="257175" cy="257175"/>
                <wp:effectExtent l="9525" t="11430" r="9525" b="7620"/>
                <wp:wrapNone/>
                <wp:docPr id="4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71A74" id="Oval 88" o:spid="_x0000_s1026" style="position:absolute;margin-left:210.75pt;margin-top:597.9pt;width:20.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87936" behindDoc="0" locked="0" layoutInCell="1" allowOverlap="1" wp14:anchorId="2ADF75DB" wp14:editId="59B90A3B">
                <wp:simplePos x="0" y="0"/>
                <wp:positionH relativeFrom="column">
                  <wp:posOffset>2638425</wp:posOffset>
                </wp:positionH>
                <wp:positionV relativeFrom="paragraph">
                  <wp:posOffset>7564755</wp:posOffset>
                </wp:positionV>
                <wp:extent cx="304800" cy="295275"/>
                <wp:effectExtent l="0" t="1905" r="0" b="0"/>
                <wp:wrapNone/>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8B4D"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75DB" id="Text Box 89" o:spid="_x0000_s1038" type="#_x0000_t202" style="position:absolute;margin-left:207.75pt;margin-top:595.65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" filled="f" stroked="f">
                <v:textbox>
                  <w:txbxContent>
                    <w:p w14:paraId="47D38B4D"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88960" behindDoc="0" locked="0" layoutInCell="1" allowOverlap="1" wp14:anchorId="2ACA51B3" wp14:editId="2EAD18D2">
                <wp:simplePos x="0" y="0"/>
                <wp:positionH relativeFrom="column">
                  <wp:posOffset>3676650</wp:posOffset>
                </wp:positionH>
                <wp:positionV relativeFrom="paragraph">
                  <wp:posOffset>7612380</wp:posOffset>
                </wp:positionV>
                <wp:extent cx="266700" cy="266700"/>
                <wp:effectExtent l="9525" t="11430" r="9525" b="7620"/>
                <wp:wrapNone/>
                <wp:docPr id="4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339C7" id="Oval 90" o:spid="_x0000_s1026" style="position:absolute;margin-left:289.5pt;margin-top:599.4pt;width:21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"/>
            </w:pict>
          </mc:Fallback>
        </mc:AlternateContent>
      </w:r>
      <w:r w:rsidRPr="00210574">
        <w:rPr>
          <w:noProof/>
          <w:szCs w:val="24"/>
        </w:rPr>
        <mc:AlternateContent>
          <mc:Choice Requires="wps">
            <w:drawing>
              <wp:anchor distT="0" distB="0" distL="114300" distR="114300" simplePos="0" relativeHeight="251689984" behindDoc="0" locked="0" layoutInCell="1" allowOverlap="1" wp14:anchorId="419DED22" wp14:editId="629EF7B5">
                <wp:simplePos x="0" y="0"/>
                <wp:positionH relativeFrom="column">
                  <wp:posOffset>3629025</wp:posOffset>
                </wp:positionH>
                <wp:positionV relativeFrom="paragraph">
                  <wp:posOffset>7707630</wp:posOffset>
                </wp:positionV>
                <wp:extent cx="266700" cy="257175"/>
                <wp:effectExtent l="0" t="1905" r="0"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DE8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ED22" id="Text Box 91" o:spid="_x0000_s1039" type="#_x0000_t202" style="position:absolute;margin-left:285.75pt;margin-top:606.9pt;width:21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" filled="f" stroked="f">
                <v:textbox>
                  <w:txbxContent>
                    <w:p w14:paraId="1993DE8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91008" behindDoc="0" locked="0" layoutInCell="1" allowOverlap="1" wp14:anchorId="0791CA1A" wp14:editId="7F02F7C5">
                <wp:simplePos x="0" y="0"/>
                <wp:positionH relativeFrom="column">
                  <wp:posOffset>3667125</wp:posOffset>
                </wp:positionH>
                <wp:positionV relativeFrom="paragraph">
                  <wp:posOffset>7631430</wp:posOffset>
                </wp:positionV>
                <wp:extent cx="276225" cy="285750"/>
                <wp:effectExtent l="0" t="1905" r="0" b="0"/>
                <wp:wrapNone/>
                <wp:docPr id="3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3E9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CA1A" id="Text Box 92" o:spid="_x0000_s1040" type="#_x0000_t202" style="position:absolute;margin-left:288.75pt;margin-top:600.9pt;width:21.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" filled="f" stroked="f">
                <v:textbox>
                  <w:txbxContent>
                    <w:p w14:paraId="58CD3E9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92032" behindDoc="0" locked="0" layoutInCell="1" allowOverlap="1" wp14:anchorId="2FE846D7" wp14:editId="7CF26CC2">
                <wp:simplePos x="0" y="0"/>
                <wp:positionH relativeFrom="column">
                  <wp:posOffset>4524375</wp:posOffset>
                </wp:positionH>
                <wp:positionV relativeFrom="paragraph">
                  <wp:posOffset>7574280</wp:posOffset>
                </wp:positionV>
                <wp:extent cx="266700" cy="266700"/>
                <wp:effectExtent l="9525" t="11430" r="9525" b="7620"/>
                <wp:wrapNone/>
                <wp:docPr id="37"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81CCD" id="Oval 93" o:spid="_x0000_s1026" style="position:absolute;margin-left:356.25pt;margin-top:596.4pt;width: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"/>
            </w:pict>
          </mc:Fallback>
        </mc:AlternateContent>
      </w:r>
      <w:r w:rsidRPr="00210574">
        <w:rPr>
          <w:noProof/>
          <w:szCs w:val="24"/>
        </w:rPr>
        <mc:AlternateContent>
          <mc:Choice Requires="wps">
            <w:drawing>
              <wp:anchor distT="0" distB="0" distL="114300" distR="114300" simplePos="0" relativeHeight="251693056" behindDoc="0" locked="0" layoutInCell="1" allowOverlap="1" wp14:anchorId="7B4359B1" wp14:editId="61D4C805">
                <wp:simplePos x="0" y="0"/>
                <wp:positionH relativeFrom="column">
                  <wp:posOffset>4514850</wp:posOffset>
                </wp:positionH>
                <wp:positionV relativeFrom="paragraph">
                  <wp:posOffset>7564755</wp:posOffset>
                </wp:positionV>
                <wp:extent cx="276225" cy="304800"/>
                <wp:effectExtent l="0" t="1905" r="0" b="0"/>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9E6B" w14:textId="77777777" w:rsidR="00210574" w:rsidRDefault="00210574" w:rsidP="00210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59B1" id="Text Box 94" o:spid="_x0000_s1041" type="#_x0000_t202" style="position:absolute;margin-left:355.5pt;margin-top:595.65pt;width:21.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" filled="f" stroked="f">
                <v:textbox>
                  <w:txbxContent>
                    <w:p w14:paraId="54E79E6B" w14:textId="77777777" w:rsidR="00210574" w:rsidRDefault="00210574" w:rsidP="00210574"/>
                  </w:txbxContent>
                </v:textbox>
              </v:shape>
            </w:pict>
          </mc:Fallback>
        </mc:AlternateContent>
      </w:r>
      <w:r w:rsidRPr="00210574">
        <w:rPr>
          <w:noProof/>
          <w:szCs w:val="24"/>
        </w:rPr>
        <mc:AlternateContent>
          <mc:Choice Requires="wps">
            <w:drawing>
              <wp:anchor distT="0" distB="0" distL="114300" distR="114300" simplePos="0" relativeHeight="251665408" behindDoc="0" locked="0" layoutInCell="1" allowOverlap="1" wp14:anchorId="3B0A573C" wp14:editId="16C17676">
                <wp:simplePos x="0" y="0"/>
                <wp:positionH relativeFrom="column">
                  <wp:posOffset>19050</wp:posOffset>
                </wp:positionH>
                <wp:positionV relativeFrom="paragraph">
                  <wp:posOffset>773430</wp:posOffset>
                </wp:positionV>
                <wp:extent cx="5905500" cy="1943100"/>
                <wp:effectExtent l="9525" t="11430" r="9525" b="762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43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DF740" id="AutoShape 67" o:spid="_x0000_s1026" style="position:absolute;margin-left:1.5pt;margin-top:60.9pt;width:46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"/>
            </w:pict>
          </mc:Fallback>
        </mc:AlternateContent>
      </w:r>
      <w:r w:rsidRPr="00210574">
        <w:rPr>
          <w:noProof/>
          <w:szCs w:val="24"/>
        </w:rPr>
        <mc:AlternateContent>
          <mc:Choice Requires="wps">
            <w:drawing>
              <wp:anchor distT="0" distB="0" distL="114300" distR="114300" simplePos="0" relativeHeight="251666432" behindDoc="0" locked="0" layoutInCell="1" allowOverlap="1" wp14:anchorId="16EA424B" wp14:editId="33FDFE47">
                <wp:simplePos x="0" y="0"/>
                <wp:positionH relativeFrom="column">
                  <wp:posOffset>171450</wp:posOffset>
                </wp:positionH>
                <wp:positionV relativeFrom="paragraph">
                  <wp:posOffset>859155</wp:posOffset>
                </wp:positionV>
                <wp:extent cx="5629275" cy="1790700"/>
                <wp:effectExtent l="0" t="1905" r="0" b="0"/>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4E1B" w14:textId="6875EFA0" w:rsidR="00210574" w:rsidRDefault="00210574" w:rsidP="00210574">
                            <w:r>
                              <w:t xml:space="preserve">Unit Title: </w:t>
                            </w:r>
                            <w:r w:rsidR="00FD581B">
                              <w:rPr>
                                <w:u w:val="single"/>
                              </w:rPr>
                              <w:t xml:space="preserve">“Dating” Authors &amp; Their </w:t>
                            </w:r>
                            <w:r w:rsidR="00FD581B" w:rsidRPr="004E0FB3">
                              <w:rPr>
                                <w:u w:val="single"/>
                              </w:rPr>
                              <w:t>Texts</w:t>
                            </w:r>
                            <w:r w:rsidR="00FD581B">
                              <w:t xml:space="preserve"> </w:t>
                            </w:r>
                            <w:r w:rsidRPr="00FD581B">
                              <w:t>Grade</w:t>
                            </w:r>
                            <w:r>
                              <w:t xml:space="preserve"> Levels: </w:t>
                            </w:r>
                            <w:r w:rsidR="00E121B0">
                              <w:rPr>
                                <w:u w:val="single"/>
                              </w:rPr>
                              <w:t>8th</w:t>
                            </w:r>
                          </w:p>
                          <w:p w14:paraId="4A82367A" w14:textId="77777777" w:rsidR="00210574" w:rsidRDefault="00210574" w:rsidP="00210574"/>
                          <w:p w14:paraId="0070C9E7" w14:textId="75821391" w:rsidR="00210574" w:rsidRPr="00E631F3" w:rsidRDefault="00210574" w:rsidP="00210574">
                            <w:pPr>
                              <w:rPr>
                                <w:u w:val="single"/>
                              </w:rPr>
                            </w:pPr>
                            <w:r>
                              <w:t xml:space="preserve">Topic/Subject Areas: </w:t>
                            </w:r>
                            <w:r w:rsidR="004E0FB3">
                              <w:rPr>
                                <w:u w:val="single"/>
                              </w:rPr>
                              <w:t>Analyzing Texts/</w:t>
                            </w:r>
                            <w:r w:rsidR="00E631F3">
                              <w:rPr>
                                <w:u w:val="single"/>
                              </w:rPr>
                              <w:t>English &amp; Reading</w:t>
                            </w:r>
                          </w:p>
                          <w:p w14:paraId="01FE65C2" w14:textId="77777777" w:rsidR="00210574" w:rsidRDefault="00210574" w:rsidP="00210574"/>
                          <w:p w14:paraId="179277DB" w14:textId="71527150" w:rsidR="00210574" w:rsidRDefault="00210574" w:rsidP="00210574">
                            <w:r>
                              <w:t xml:space="preserve">Key Words: </w:t>
                            </w:r>
                            <w:r w:rsidR="00812A7B">
                              <w:rPr>
                                <w:u w:val="single"/>
                              </w:rPr>
                              <w:t xml:space="preserve">Theme, </w:t>
                            </w:r>
                            <w:r w:rsidR="005F072C">
                              <w:rPr>
                                <w:u w:val="single"/>
                              </w:rPr>
                              <w:t xml:space="preserve">figurative language, literature analysis, </w:t>
                            </w:r>
                            <w:r w:rsidR="00C9129B">
                              <w:rPr>
                                <w:u w:val="single"/>
                              </w:rPr>
                              <w:t>fiction &amp; nonfiction, genre</w:t>
                            </w:r>
                            <w:r w:rsidR="005F072C">
                              <w:rPr>
                                <w:u w:val="single"/>
                              </w:rPr>
                              <w:t xml:space="preserve"> </w:t>
                            </w:r>
                          </w:p>
                          <w:p w14:paraId="690CCA42" w14:textId="77777777" w:rsidR="00210574" w:rsidRDefault="00210574" w:rsidP="00210574"/>
                          <w:p w14:paraId="2AB83249" w14:textId="34C7EF94" w:rsidR="00210574" w:rsidRDefault="00210574" w:rsidP="00210574">
                            <w:r>
                              <w:t xml:space="preserve">Designed By: </w:t>
                            </w:r>
                            <w:r w:rsidR="00C9129B">
                              <w:rPr>
                                <w:u w:val="single"/>
                              </w:rPr>
                              <w:t>Kelsey Hayes</w:t>
                            </w:r>
                            <w:r>
                              <w:t xml:space="preserve"> Time Frame: </w:t>
                            </w:r>
                            <w:r w:rsidR="00C9129B">
                              <w:rPr>
                                <w:u w:val="single"/>
                              </w:rPr>
                              <w:t>2 weeks</w:t>
                            </w:r>
                          </w:p>
                          <w:p w14:paraId="776DF6AE" w14:textId="77777777" w:rsidR="00210574" w:rsidRDefault="00210574" w:rsidP="00210574"/>
                          <w:p w14:paraId="509D5B15" w14:textId="735C3A01" w:rsidR="00210574" w:rsidRDefault="00210574" w:rsidP="00210574">
                            <w:r>
                              <w:t xml:space="preserve">School District: </w:t>
                            </w:r>
                            <w:r w:rsidR="00CD1E5B">
                              <w:t xml:space="preserve">Regent University </w:t>
                            </w:r>
                            <w:r w:rsidR="00CD1E5B">
                              <w:tab/>
                            </w:r>
                            <w:r w:rsidR="00CD1E5B">
                              <w:tab/>
                            </w:r>
                            <w:r w:rsidR="00CD1E5B">
                              <w:tab/>
                            </w:r>
                            <w:r>
                              <w:t xml:space="preserve">School: </w:t>
                            </w:r>
                            <w:r w:rsidR="00CD1E5B">
                              <w:t>Teacher Ed &amp; IDS Dept.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424B" id="Text Box 68" o:spid="_x0000_s1042" type="#_x0000_t202" style="position:absolute;margin-left:13.5pt;margin-top:67.65pt;width:443.2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" filled="f" stroked="f">
                <v:textbox>
                  <w:txbxContent>
                    <w:p w14:paraId="54B54E1B" w14:textId="6875EFA0" w:rsidR="00210574" w:rsidRDefault="00210574" w:rsidP="00210574">
                      <w:r>
                        <w:t xml:space="preserve">Unit Title: </w:t>
                      </w:r>
                      <w:r w:rsidR="00FD581B">
                        <w:rPr>
                          <w:u w:val="single"/>
                        </w:rPr>
                        <w:t xml:space="preserve">“Dating” Authors &amp; Their </w:t>
                      </w:r>
                      <w:r w:rsidR="00FD581B" w:rsidRPr="004E0FB3">
                        <w:rPr>
                          <w:u w:val="single"/>
                        </w:rPr>
                        <w:t>Texts</w:t>
                      </w:r>
                      <w:r w:rsidR="00FD581B">
                        <w:t xml:space="preserve"> </w:t>
                      </w:r>
                      <w:r w:rsidRPr="00FD581B">
                        <w:t>Grade</w:t>
                      </w:r>
                      <w:r>
                        <w:t xml:space="preserve"> Levels: </w:t>
                      </w:r>
                      <w:r w:rsidR="00E121B0">
                        <w:rPr>
                          <w:u w:val="single"/>
                        </w:rPr>
                        <w:t>8th</w:t>
                      </w:r>
                    </w:p>
                    <w:p w14:paraId="4A82367A" w14:textId="77777777" w:rsidR="00210574" w:rsidRDefault="00210574" w:rsidP="00210574"/>
                    <w:p w14:paraId="0070C9E7" w14:textId="75821391" w:rsidR="00210574" w:rsidRPr="00E631F3" w:rsidRDefault="00210574" w:rsidP="00210574">
                      <w:pPr>
                        <w:rPr>
                          <w:u w:val="single"/>
                        </w:rPr>
                      </w:pPr>
                      <w:r>
                        <w:t xml:space="preserve">Topic/Subject Areas: </w:t>
                      </w:r>
                      <w:r w:rsidR="004E0FB3">
                        <w:rPr>
                          <w:u w:val="single"/>
                        </w:rPr>
                        <w:t>Analyzing Texts/</w:t>
                      </w:r>
                      <w:r w:rsidR="00E631F3">
                        <w:rPr>
                          <w:u w:val="single"/>
                        </w:rPr>
                        <w:t>English &amp; Reading</w:t>
                      </w:r>
                    </w:p>
                    <w:p w14:paraId="01FE65C2" w14:textId="77777777" w:rsidR="00210574" w:rsidRDefault="00210574" w:rsidP="00210574"/>
                    <w:p w14:paraId="179277DB" w14:textId="71527150" w:rsidR="00210574" w:rsidRDefault="00210574" w:rsidP="00210574">
                      <w:r>
                        <w:t xml:space="preserve">Key Words: </w:t>
                      </w:r>
                      <w:r w:rsidR="00812A7B">
                        <w:rPr>
                          <w:u w:val="single"/>
                        </w:rPr>
                        <w:t xml:space="preserve">Theme, </w:t>
                      </w:r>
                      <w:r w:rsidR="005F072C">
                        <w:rPr>
                          <w:u w:val="single"/>
                        </w:rPr>
                        <w:t xml:space="preserve">figurative language, literature analysis, </w:t>
                      </w:r>
                      <w:r w:rsidR="00C9129B">
                        <w:rPr>
                          <w:u w:val="single"/>
                        </w:rPr>
                        <w:t>fiction &amp; nonfiction, genre</w:t>
                      </w:r>
                      <w:r w:rsidR="005F072C">
                        <w:rPr>
                          <w:u w:val="single"/>
                        </w:rPr>
                        <w:t xml:space="preserve"> </w:t>
                      </w:r>
                    </w:p>
                    <w:p w14:paraId="690CCA42" w14:textId="77777777" w:rsidR="00210574" w:rsidRDefault="00210574" w:rsidP="00210574"/>
                    <w:p w14:paraId="2AB83249" w14:textId="34C7EF94" w:rsidR="00210574" w:rsidRDefault="00210574" w:rsidP="00210574">
                      <w:r>
                        <w:t xml:space="preserve">Designed By: </w:t>
                      </w:r>
                      <w:r w:rsidR="00C9129B">
                        <w:rPr>
                          <w:u w:val="single"/>
                        </w:rPr>
                        <w:t>Kelsey Hayes</w:t>
                      </w:r>
                      <w:r>
                        <w:t xml:space="preserve"> Time Frame: </w:t>
                      </w:r>
                      <w:r w:rsidR="00C9129B">
                        <w:rPr>
                          <w:u w:val="single"/>
                        </w:rPr>
                        <w:t>2 weeks</w:t>
                      </w:r>
                    </w:p>
                    <w:p w14:paraId="776DF6AE" w14:textId="77777777" w:rsidR="00210574" w:rsidRDefault="00210574" w:rsidP="00210574"/>
                    <w:p w14:paraId="509D5B15" w14:textId="735C3A01" w:rsidR="00210574" w:rsidRDefault="00210574" w:rsidP="00210574">
                      <w:r>
                        <w:t xml:space="preserve">School District: </w:t>
                      </w:r>
                      <w:r w:rsidR="00CD1E5B">
                        <w:t xml:space="preserve">Regent University </w:t>
                      </w:r>
                      <w:r w:rsidR="00CD1E5B">
                        <w:tab/>
                      </w:r>
                      <w:r w:rsidR="00CD1E5B">
                        <w:tab/>
                      </w:r>
                      <w:r w:rsidR="00CD1E5B">
                        <w:tab/>
                      </w:r>
                      <w:r>
                        <w:t xml:space="preserve">School: </w:t>
                      </w:r>
                      <w:r w:rsidR="00CD1E5B">
                        <w:t>Teacher Ed &amp; IDS Dept.</w:t>
                      </w:r>
                    </w:p>
                  </w:txbxContent>
                </v:textbox>
              </v:shape>
            </w:pict>
          </mc:Fallback>
        </mc:AlternateContent>
      </w:r>
    </w:p>
    <w:p w14:paraId="5DAF9037" w14:textId="77777777" w:rsidR="00210574" w:rsidRPr="00210574" w:rsidRDefault="00210574" w:rsidP="00210574">
      <w:pPr>
        <w:rPr>
          <w:sz w:val="36"/>
          <w:szCs w:val="36"/>
        </w:rPr>
      </w:pPr>
    </w:p>
    <w:p w14:paraId="333C79F4" w14:textId="77777777" w:rsidR="00210574" w:rsidRPr="00210574" w:rsidRDefault="00210574" w:rsidP="00210574">
      <w:pPr>
        <w:rPr>
          <w:sz w:val="36"/>
          <w:szCs w:val="36"/>
        </w:rPr>
      </w:pPr>
    </w:p>
    <w:p w14:paraId="321F55AA" w14:textId="77777777" w:rsidR="00210574" w:rsidRPr="00210574" w:rsidRDefault="00210574" w:rsidP="00210574">
      <w:pPr>
        <w:rPr>
          <w:sz w:val="36"/>
          <w:szCs w:val="36"/>
        </w:rPr>
      </w:pPr>
    </w:p>
    <w:p w14:paraId="7726344B" w14:textId="77777777" w:rsidR="00210574" w:rsidRPr="00210574" w:rsidRDefault="00210574" w:rsidP="00210574">
      <w:pPr>
        <w:rPr>
          <w:sz w:val="36"/>
          <w:szCs w:val="36"/>
        </w:rPr>
      </w:pPr>
    </w:p>
    <w:p w14:paraId="0FB123C6" w14:textId="77777777" w:rsidR="00210574" w:rsidRPr="00210574" w:rsidRDefault="00210574" w:rsidP="00210574">
      <w:pPr>
        <w:rPr>
          <w:sz w:val="36"/>
          <w:szCs w:val="36"/>
        </w:rPr>
      </w:pPr>
    </w:p>
    <w:p w14:paraId="19B62698" w14:textId="77777777" w:rsidR="00210574" w:rsidRPr="00210574" w:rsidRDefault="00210574" w:rsidP="00210574">
      <w:pPr>
        <w:rPr>
          <w:sz w:val="36"/>
          <w:szCs w:val="36"/>
        </w:rPr>
      </w:pPr>
    </w:p>
    <w:p w14:paraId="7BF34984" w14:textId="77777777" w:rsidR="00210574" w:rsidRPr="00210574" w:rsidRDefault="00210574" w:rsidP="00210574">
      <w:pPr>
        <w:rPr>
          <w:sz w:val="36"/>
          <w:szCs w:val="36"/>
        </w:rPr>
      </w:pPr>
    </w:p>
    <w:p w14:paraId="3F5844EA" w14:textId="77777777" w:rsidR="00210574" w:rsidRPr="00210574" w:rsidRDefault="00210574" w:rsidP="00210574">
      <w:pPr>
        <w:rPr>
          <w:sz w:val="36"/>
          <w:szCs w:val="36"/>
        </w:rPr>
      </w:pPr>
    </w:p>
    <w:p w14:paraId="38589781" w14:textId="77777777" w:rsidR="00210574" w:rsidRPr="00210574" w:rsidRDefault="00210574" w:rsidP="00210574">
      <w:pPr>
        <w:rPr>
          <w:sz w:val="36"/>
          <w:szCs w:val="36"/>
        </w:rPr>
      </w:pPr>
    </w:p>
    <w:p w14:paraId="39B9092E" w14:textId="77777777" w:rsidR="00210574" w:rsidRPr="00210574" w:rsidRDefault="00210574" w:rsidP="00210574">
      <w:pPr>
        <w:rPr>
          <w:sz w:val="36"/>
          <w:szCs w:val="36"/>
        </w:rPr>
      </w:pPr>
    </w:p>
    <w:p w14:paraId="0AA1F0F9" w14:textId="77777777" w:rsidR="00210574" w:rsidRPr="00210574" w:rsidRDefault="00210574" w:rsidP="00210574">
      <w:pPr>
        <w:rPr>
          <w:sz w:val="36"/>
          <w:szCs w:val="36"/>
        </w:rPr>
      </w:pPr>
    </w:p>
    <w:p w14:paraId="01A629F9" w14:textId="77777777" w:rsidR="00210574" w:rsidRPr="00210574" w:rsidRDefault="00210574" w:rsidP="00210574">
      <w:pPr>
        <w:rPr>
          <w:sz w:val="36"/>
          <w:szCs w:val="36"/>
        </w:rPr>
      </w:pPr>
    </w:p>
    <w:p w14:paraId="5EA4DAB2" w14:textId="77777777" w:rsidR="00210574" w:rsidRPr="00210574" w:rsidRDefault="00210574" w:rsidP="00210574">
      <w:pPr>
        <w:rPr>
          <w:sz w:val="36"/>
          <w:szCs w:val="36"/>
        </w:rPr>
      </w:pPr>
    </w:p>
    <w:p w14:paraId="7566C311" w14:textId="77777777" w:rsidR="00210574" w:rsidRPr="00210574" w:rsidRDefault="00210574" w:rsidP="00210574">
      <w:pPr>
        <w:rPr>
          <w:sz w:val="36"/>
          <w:szCs w:val="36"/>
        </w:rPr>
      </w:pPr>
    </w:p>
    <w:p w14:paraId="025657C5" w14:textId="77777777" w:rsidR="00210574" w:rsidRPr="00210574" w:rsidRDefault="00210574" w:rsidP="00210574">
      <w:pPr>
        <w:rPr>
          <w:sz w:val="36"/>
          <w:szCs w:val="36"/>
        </w:rPr>
      </w:pPr>
    </w:p>
    <w:p w14:paraId="4571C5F5" w14:textId="77777777" w:rsidR="00210574" w:rsidRPr="00210574" w:rsidRDefault="00210574" w:rsidP="00210574">
      <w:pPr>
        <w:rPr>
          <w:sz w:val="36"/>
          <w:szCs w:val="36"/>
        </w:rPr>
      </w:pPr>
    </w:p>
    <w:p w14:paraId="38C413FC" w14:textId="77777777" w:rsidR="00210574" w:rsidRPr="00210574" w:rsidRDefault="00210574" w:rsidP="00210574">
      <w:pPr>
        <w:jc w:val="right"/>
        <w:rPr>
          <w:sz w:val="36"/>
          <w:szCs w:val="36"/>
        </w:rPr>
      </w:pPr>
    </w:p>
    <w:p w14:paraId="553F7C11" w14:textId="77777777" w:rsidR="00210574" w:rsidRPr="00210574" w:rsidRDefault="00210574" w:rsidP="00210574">
      <w:pPr>
        <w:jc w:val="right"/>
        <w:rPr>
          <w:sz w:val="36"/>
          <w:szCs w:val="36"/>
        </w:rPr>
      </w:pPr>
    </w:p>
    <w:p w14:paraId="7F8789FD" w14:textId="77777777" w:rsidR="00210574" w:rsidRPr="00210574" w:rsidRDefault="00210574" w:rsidP="00210574">
      <w:pPr>
        <w:jc w:val="right"/>
        <w:rPr>
          <w:sz w:val="36"/>
          <w:szCs w:val="36"/>
        </w:rPr>
      </w:pPr>
    </w:p>
    <w:p w14:paraId="0DC5ABBE" w14:textId="77777777" w:rsidR="00210574" w:rsidRPr="00210574" w:rsidRDefault="00210574" w:rsidP="00210574">
      <w:pPr>
        <w:jc w:val="right"/>
        <w:rPr>
          <w:sz w:val="36"/>
          <w:szCs w:val="36"/>
        </w:rPr>
      </w:pPr>
    </w:p>
    <w:p w14:paraId="735A632C" w14:textId="77777777" w:rsidR="00210574" w:rsidRPr="00210574" w:rsidRDefault="00210574" w:rsidP="00210574">
      <w:pPr>
        <w:jc w:val="right"/>
        <w:rPr>
          <w:sz w:val="36"/>
          <w:szCs w:val="36"/>
        </w:rPr>
      </w:pPr>
    </w:p>
    <w:p w14:paraId="6D9B964D" w14:textId="21FB60A5" w:rsidR="00210574" w:rsidRPr="00210574" w:rsidRDefault="008C3123" w:rsidP="00210574">
      <w:pPr>
        <w:jc w:val="right"/>
        <w:rPr>
          <w:sz w:val="36"/>
          <w:szCs w:val="36"/>
        </w:rPr>
      </w:pPr>
      <w:r w:rsidRPr="00210574">
        <w:rPr>
          <w:noProof/>
          <w:szCs w:val="24"/>
        </w:rPr>
        <mc:AlternateContent>
          <mc:Choice Requires="wps">
            <w:drawing>
              <wp:anchor distT="0" distB="0" distL="114300" distR="114300" simplePos="0" relativeHeight="251671552" behindDoc="0" locked="0" layoutInCell="1" allowOverlap="1" wp14:anchorId="4F1142E8" wp14:editId="1FFE0DB8">
                <wp:simplePos x="0" y="0"/>
                <wp:positionH relativeFrom="column">
                  <wp:posOffset>1872762</wp:posOffset>
                </wp:positionH>
                <wp:positionV relativeFrom="paragraph">
                  <wp:posOffset>170619</wp:posOffset>
                </wp:positionV>
                <wp:extent cx="238125" cy="263769"/>
                <wp:effectExtent l="0" t="0" r="28575" b="22225"/>
                <wp:wrapNone/>
                <wp:docPr id="5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3769"/>
                        </a:xfrm>
                        <a:prstGeom prst="rect">
                          <a:avLst/>
                        </a:prstGeom>
                        <a:solidFill>
                          <a:srgbClr val="FFFFFF"/>
                        </a:solidFill>
                        <a:ln w="9525">
                          <a:solidFill>
                            <a:srgbClr val="000000"/>
                          </a:solidFill>
                          <a:miter lim="800000"/>
                          <a:headEnd/>
                          <a:tailEnd/>
                        </a:ln>
                      </wps:spPr>
                      <wps:txbx>
                        <w:txbxContent>
                          <w:p w14:paraId="0C2BF397" w14:textId="724CAB26" w:rsidR="00210574" w:rsidRPr="008C3123" w:rsidRDefault="008C3123" w:rsidP="00210574">
                            <w:pPr>
                              <w:rPr>
                                <w:b/>
                              </w:rPr>
                            </w:pPr>
                            <w:r w:rsidRPr="008C3123">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42E8" id="Text Box 73" o:spid="_x0000_s1043" type="#_x0000_t202" style="position:absolute;left:0;text-align:left;margin-left:147.45pt;margin-top:13.45pt;width:18.75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">
                <v:textbox>
                  <w:txbxContent>
                    <w:p w14:paraId="0C2BF397" w14:textId="724CAB26" w:rsidR="00210574" w:rsidRPr="008C3123" w:rsidRDefault="008C3123" w:rsidP="00210574">
                      <w:pPr>
                        <w:rPr>
                          <w:b/>
                        </w:rPr>
                      </w:pPr>
                      <w:r w:rsidRPr="008C3123">
                        <w:rPr>
                          <w:b/>
                        </w:rPr>
                        <w:t>X</w:t>
                      </w:r>
                    </w:p>
                  </w:txbxContent>
                </v:textbox>
              </v:shape>
            </w:pict>
          </mc:Fallback>
        </mc:AlternateContent>
      </w:r>
    </w:p>
    <w:p w14:paraId="04E209FA" w14:textId="60BD74CF" w:rsidR="00210574" w:rsidRPr="00210574" w:rsidRDefault="008C3123" w:rsidP="00210574">
      <w:pPr>
        <w:jc w:val="right"/>
        <w:rPr>
          <w:sz w:val="36"/>
          <w:szCs w:val="36"/>
        </w:rPr>
      </w:pPr>
      <w:r w:rsidRPr="00210574">
        <w:rPr>
          <w:noProof/>
          <w:szCs w:val="24"/>
        </w:rPr>
        <mc:AlternateContent>
          <mc:Choice Requires="wps">
            <w:drawing>
              <wp:anchor distT="0" distB="0" distL="114300" distR="114300" simplePos="0" relativeHeight="251673600" behindDoc="0" locked="0" layoutInCell="1" allowOverlap="1" wp14:anchorId="45D69662" wp14:editId="068370D7">
                <wp:simplePos x="0" y="0"/>
                <wp:positionH relativeFrom="column">
                  <wp:posOffset>4114800</wp:posOffset>
                </wp:positionH>
                <wp:positionV relativeFrom="paragraph">
                  <wp:posOffset>180291</wp:posOffset>
                </wp:positionV>
                <wp:extent cx="247650" cy="298939"/>
                <wp:effectExtent l="0" t="0" r="19050" b="25400"/>
                <wp:wrapNone/>
                <wp:docPr id="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8939"/>
                        </a:xfrm>
                        <a:prstGeom prst="rect">
                          <a:avLst/>
                        </a:prstGeom>
                        <a:solidFill>
                          <a:srgbClr val="FFFFFF"/>
                        </a:solidFill>
                        <a:ln w="9525">
                          <a:solidFill>
                            <a:srgbClr val="000000"/>
                          </a:solidFill>
                          <a:miter lim="800000"/>
                          <a:headEnd/>
                          <a:tailEnd/>
                        </a:ln>
                      </wps:spPr>
                      <wps:txbx>
                        <w:txbxContent>
                          <w:p w14:paraId="017872C4" w14:textId="43CFB83F" w:rsidR="00210574" w:rsidRPr="008C3123" w:rsidRDefault="008C3123" w:rsidP="00210574">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9662" id="Text Box 75" o:spid="_x0000_s1044" type="#_x0000_t202" style="position:absolute;left:0;text-align:left;margin-left:324pt;margin-top:14.2pt;width:19.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2Lg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">
                <v:textbox>
                  <w:txbxContent>
                    <w:p w14:paraId="017872C4" w14:textId="43CFB83F" w:rsidR="00210574" w:rsidRPr="008C3123" w:rsidRDefault="008C3123" w:rsidP="00210574">
                      <w:pPr>
                        <w:rPr>
                          <w:b/>
                        </w:rPr>
                      </w:pPr>
                      <w:r>
                        <w:rPr>
                          <w:b/>
                        </w:rPr>
                        <w:t>X</w:t>
                      </w:r>
                    </w:p>
                  </w:txbxContent>
                </v:textbox>
              </v:shape>
            </w:pict>
          </mc:Fallback>
        </mc:AlternateContent>
      </w:r>
    </w:p>
    <w:p w14:paraId="6EA574FD" w14:textId="77777777" w:rsidR="00210574" w:rsidRPr="00210574" w:rsidRDefault="00210574" w:rsidP="00210574">
      <w:pPr>
        <w:jc w:val="right"/>
        <w:rPr>
          <w:sz w:val="36"/>
          <w:szCs w:val="36"/>
        </w:rPr>
      </w:pPr>
    </w:p>
    <w:p w14:paraId="5C85FE73" w14:textId="77777777" w:rsidR="00210574" w:rsidRPr="00210574" w:rsidRDefault="00210574" w:rsidP="00210574">
      <w:pPr>
        <w:jc w:val="right"/>
        <w:rPr>
          <w:sz w:val="36"/>
          <w:szCs w:val="36"/>
        </w:rPr>
      </w:pPr>
    </w:p>
    <w:p w14:paraId="1B7F7B63" w14:textId="77777777" w:rsidR="00210574" w:rsidRPr="00210574" w:rsidRDefault="00210574" w:rsidP="00210574">
      <w:pPr>
        <w:jc w:val="right"/>
        <w:rPr>
          <w:sz w:val="36"/>
          <w:szCs w:val="36"/>
        </w:rPr>
      </w:pPr>
    </w:p>
    <w:p w14:paraId="04AD573D" w14:textId="77777777" w:rsidR="00210574" w:rsidRPr="00210574" w:rsidRDefault="00210574" w:rsidP="00210574">
      <w:pPr>
        <w:jc w:val="right"/>
        <w:rPr>
          <w:sz w:val="36"/>
          <w:szCs w:val="36"/>
        </w:rPr>
      </w:pPr>
    </w:p>
    <w:p w14:paraId="08F88393" w14:textId="77777777" w:rsidR="00210574" w:rsidRPr="00210574" w:rsidRDefault="00210574" w:rsidP="00210574">
      <w:pPr>
        <w:jc w:val="right"/>
        <w:rPr>
          <w:sz w:val="36"/>
          <w:szCs w:val="36"/>
        </w:rPr>
      </w:pPr>
    </w:p>
    <w:p w14:paraId="5E4F6125" w14:textId="64963C17" w:rsidR="00210574" w:rsidRDefault="00210574" w:rsidP="00210574">
      <w:pPr>
        <w:tabs>
          <w:tab w:val="left" w:pos="6605"/>
        </w:tabs>
        <w:rPr>
          <w:sz w:val="36"/>
          <w:szCs w:val="36"/>
        </w:rPr>
      </w:pPr>
      <w:r>
        <w:rPr>
          <w:sz w:val="36"/>
          <w:szCs w:val="36"/>
        </w:rPr>
        <w:tab/>
      </w:r>
    </w:p>
    <w:p w14:paraId="1DF1E977" w14:textId="77777777" w:rsidR="00210574" w:rsidRDefault="00210574" w:rsidP="00210574">
      <w:pPr>
        <w:rPr>
          <w:sz w:val="36"/>
          <w:szCs w:val="36"/>
        </w:rPr>
      </w:pPr>
    </w:p>
    <w:p w14:paraId="41AD0F78" w14:textId="108E5169" w:rsidR="00210574" w:rsidRDefault="00210574" w:rsidP="00A71854">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5036"/>
      </w:tblGrid>
      <w:tr w:rsidR="00A71854" w14:paraId="7BF777C8" w14:textId="77777777" w:rsidTr="00050D53">
        <w:tc>
          <w:tcPr>
            <w:tcW w:w="10296" w:type="dxa"/>
            <w:gridSpan w:val="2"/>
            <w:shd w:val="clear" w:color="auto" w:fill="FF9900"/>
          </w:tcPr>
          <w:p w14:paraId="300CF3F3" w14:textId="77777777" w:rsidR="00A71854" w:rsidRDefault="00A71854" w:rsidP="00050D53">
            <w:pPr>
              <w:pStyle w:val="Heading1"/>
            </w:pPr>
            <w:r>
              <w:t>STAGE 1 – DESIRED RESULTS</w:t>
            </w:r>
          </w:p>
        </w:tc>
      </w:tr>
      <w:tr w:rsidR="00A71854" w14:paraId="2CCD4ECF" w14:textId="77777777" w:rsidTr="00050D53">
        <w:tc>
          <w:tcPr>
            <w:tcW w:w="10296" w:type="dxa"/>
            <w:gridSpan w:val="2"/>
          </w:tcPr>
          <w:p w14:paraId="5FBB30EF" w14:textId="77777777" w:rsidR="00A71854" w:rsidRDefault="00A71854" w:rsidP="00050D53">
            <w:pPr>
              <w:rPr>
                <w:rFonts w:ascii="Arial" w:hAnsi="Arial"/>
                <w:b/>
                <w:sz w:val="18"/>
              </w:rPr>
            </w:pPr>
          </w:p>
          <w:p w14:paraId="2B5135A4" w14:textId="77777777" w:rsidR="00A71854" w:rsidRDefault="00A71854" w:rsidP="00050D53">
            <w:pPr>
              <w:rPr>
                <w:rFonts w:ascii="Arial" w:hAnsi="Arial"/>
                <w:b/>
                <w:sz w:val="18"/>
                <w:u w:val="single"/>
              </w:rPr>
            </w:pPr>
            <w:r>
              <w:rPr>
                <w:rFonts w:ascii="Arial" w:hAnsi="Arial"/>
                <w:b/>
                <w:sz w:val="18"/>
              </w:rPr>
              <w:t xml:space="preserve">Unit Title: </w:t>
            </w:r>
            <w:r>
              <w:rPr>
                <w:rFonts w:ascii="Arial" w:hAnsi="Arial"/>
                <w:bCs/>
                <w:sz w:val="18"/>
                <w:u w:val="single"/>
              </w:rPr>
              <w:t>“Dating” Authors &amp; Their Texts</w:t>
            </w:r>
            <w:r>
              <w:rPr>
                <w:rFonts w:ascii="Arial" w:hAnsi="Arial"/>
                <w:b/>
                <w:sz w:val="18"/>
              </w:rPr>
              <w:t xml:space="preserve"> </w:t>
            </w:r>
            <w:r>
              <w:rPr>
                <w:rFonts w:ascii="Arial" w:hAnsi="Arial"/>
                <w:b/>
                <w:sz w:val="18"/>
                <w:u w:val="single"/>
              </w:rPr>
              <w:t xml:space="preserve"> </w:t>
            </w:r>
            <w:r>
              <w:rPr>
                <w:rFonts w:ascii="Arial" w:hAnsi="Arial"/>
                <w:b/>
                <w:sz w:val="18"/>
              </w:rPr>
              <w:t xml:space="preserve">                                                                   </w:t>
            </w:r>
          </w:p>
          <w:p w14:paraId="65838EDF" w14:textId="77777777" w:rsidR="00A71854" w:rsidRDefault="00A71854" w:rsidP="00050D53">
            <w:pPr>
              <w:rPr>
                <w:rFonts w:ascii="Arial" w:hAnsi="Arial"/>
                <w:b/>
                <w:sz w:val="18"/>
              </w:rPr>
            </w:pPr>
          </w:p>
          <w:p w14:paraId="030CE6FE" w14:textId="77777777" w:rsidR="00A71854" w:rsidRPr="003A0E7B" w:rsidRDefault="00A71854" w:rsidP="00050D53">
            <w:pPr>
              <w:pStyle w:val="NormalWeb"/>
              <w:spacing w:before="0" w:beforeAutospacing="0" w:after="0" w:afterAutospacing="0"/>
            </w:pPr>
            <w:r>
              <w:rPr>
                <w:b/>
              </w:rPr>
              <w:t xml:space="preserve">Established Goals: </w:t>
            </w:r>
            <w:r w:rsidRPr="003A0E7B">
              <w:rPr>
                <w:color w:val="000000"/>
                <w:sz w:val="22"/>
                <w:szCs w:val="22"/>
              </w:rPr>
              <w:t xml:space="preserve">8.5 The student will read and analyze a variety of </w:t>
            </w:r>
            <w:r w:rsidRPr="00852103">
              <w:rPr>
                <w:color w:val="000000"/>
                <w:sz w:val="22"/>
                <w:szCs w:val="22"/>
                <w:u w:val="single"/>
              </w:rPr>
              <w:t>fictional</w:t>
            </w:r>
            <w:r w:rsidRPr="003A0E7B">
              <w:rPr>
                <w:color w:val="000000"/>
                <w:sz w:val="22"/>
                <w:szCs w:val="22"/>
              </w:rPr>
              <w:t xml:space="preserve"> texts, literary </w:t>
            </w:r>
            <w:r w:rsidRPr="00852103">
              <w:rPr>
                <w:color w:val="000000"/>
                <w:sz w:val="22"/>
                <w:szCs w:val="22"/>
                <w:u w:val="single"/>
              </w:rPr>
              <w:t>nonfiction</w:t>
            </w:r>
            <w:r w:rsidRPr="003A0E7B">
              <w:rPr>
                <w:color w:val="000000"/>
                <w:sz w:val="22"/>
                <w:szCs w:val="22"/>
              </w:rPr>
              <w:t>, poetry, and drama</w:t>
            </w:r>
            <w:r>
              <w:rPr>
                <w:color w:val="000000"/>
                <w:sz w:val="22"/>
                <w:szCs w:val="22"/>
              </w:rPr>
              <w:t xml:space="preserve"> (VA SOL English 8.5).</w:t>
            </w:r>
          </w:p>
          <w:p w14:paraId="210659EB" w14:textId="77777777" w:rsidR="00A71854" w:rsidRPr="004B63A4" w:rsidRDefault="00A71854" w:rsidP="00050D53">
            <w:pPr>
              <w:pStyle w:val="BodyText"/>
              <w:rPr>
                <w:rFonts w:ascii="Times New Roman" w:hAnsi="Times New Roman"/>
                <w:color w:val="000000"/>
                <w:sz w:val="22"/>
                <w:szCs w:val="22"/>
              </w:rPr>
            </w:pPr>
            <w:r w:rsidRPr="004B63A4">
              <w:rPr>
                <w:rFonts w:ascii="Times New Roman" w:hAnsi="Times New Roman"/>
                <w:color w:val="000000"/>
                <w:sz w:val="22"/>
                <w:szCs w:val="22"/>
              </w:rPr>
              <w:t>a) Analyze how authors’ development of characters, conflict, point of view, voice, and tone convey meaning.</w:t>
            </w:r>
          </w:p>
          <w:p w14:paraId="0BB45655" w14:textId="77777777" w:rsidR="00A71854" w:rsidRPr="004B63A4" w:rsidRDefault="00A71854" w:rsidP="00050D53">
            <w:pPr>
              <w:pStyle w:val="NormalWeb"/>
              <w:spacing w:before="0" w:beforeAutospacing="0" w:after="0" w:afterAutospacing="0"/>
            </w:pPr>
            <w:r w:rsidRPr="004B63A4">
              <w:rPr>
                <w:color w:val="000000"/>
                <w:sz w:val="22"/>
                <w:szCs w:val="22"/>
              </w:rPr>
              <w:t>c) Explain the development of the theme(s).</w:t>
            </w:r>
          </w:p>
          <w:p w14:paraId="2060A9B6" w14:textId="77777777" w:rsidR="00A71854" w:rsidRPr="004B63A4" w:rsidRDefault="00A71854" w:rsidP="00050D53">
            <w:pPr>
              <w:pStyle w:val="NormalWeb"/>
              <w:spacing w:before="0" w:beforeAutospacing="0" w:after="0" w:afterAutospacing="0"/>
            </w:pPr>
            <w:r w:rsidRPr="004B63A4">
              <w:rPr>
                <w:color w:val="000000"/>
                <w:sz w:val="22"/>
                <w:szCs w:val="22"/>
              </w:rPr>
              <w:t>d) Explain the use of symbols and figurative language.</w:t>
            </w:r>
          </w:p>
          <w:p w14:paraId="375B72C0" w14:textId="77777777" w:rsidR="00A71854" w:rsidRPr="004B63A4" w:rsidRDefault="00A71854" w:rsidP="00050D53">
            <w:pPr>
              <w:pStyle w:val="NormalWeb"/>
              <w:spacing w:before="0" w:beforeAutospacing="0" w:after="0" w:afterAutospacing="0"/>
            </w:pPr>
            <w:r w:rsidRPr="004B63A4">
              <w:rPr>
                <w:color w:val="000000"/>
                <w:sz w:val="22"/>
                <w:szCs w:val="22"/>
              </w:rPr>
              <w:t>f) Identify and analyze characteristics within a variety of genres.</w:t>
            </w:r>
          </w:p>
          <w:p w14:paraId="4A4DFC1A" w14:textId="77777777" w:rsidR="00A71854" w:rsidRPr="0062728B" w:rsidRDefault="00A71854" w:rsidP="00050D53">
            <w:pPr>
              <w:pStyle w:val="NormalWeb"/>
              <w:spacing w:before="0" w:beforeAutospacing="0" w:after="0" w:afterAutospacing="0"/>
            </w:pPr>
            <w:r w:rsidRPr="004B63A4">
              <w:rPr>
                <w:color w:val="000000"/>
                <w:sz w:val="22"/>
                <w:szCs w:val="22"/>
              </w:rPr>
              <w:t>g) Compare/contrast details in literary and informational nonfiction texts.</w:t>
            </w:r>
          </w:p>
        </w:tc>
      </w:tr>
      <w:tr w:rsidR="00A71854" w14:paraId="62B61640" w14:textId="77777777" w:rsidTr="00050D53">
        <w:tc>
          <w:tcPr>
            <w:tcW w:w="5148" w:type="dxa"/>
          </w:tcPr>
          <w:p w14:paraId="5B551B1D" w14:textId="77777777" w:rsidR="00A71854" w:rsidRDefault="00A71854" w:rsidP="00050D53">
            <w:pPr>
              <w:pStyle w:val="Header"/>
              <w:tabs>
                <w:tab w:val="clear" w:pos="4320"/>
                <w:tab w:val="clear" w:pos="8640"/>
              </w:tabs>
              <w:rPr>
                <w:rFonts w:ascii="Arial" w:hAnsi="Arial"/>
                <w:i/>
                <w:sz w:val="18"/>
              </w:rPr>
            </w:pPr>
            <w:r>
              <w:rPr>
                <w:rFonts w:ascii="Arial" w:hAnsi="Arial"/>
                <w:b/>
                <w:sz w:val="18"/>
              </w:rPr>
              <w:t xml:space="preserve">Understandings: </w:t>
            </w:r>
            <w:r>
              <w:rPr>
                <w:rFonts w:ascii="Arial" w:hAnsi="Arial"/>
                <w:i/>
                <w:sz w:val="18"/>
              </w:rPr>
              <w:t>Students will understand that…</w:t>
            </w:r>
          </w:p>
          <w:p w14:paraId="6AFDFF0D" w14:textId="77777777" w:rsidR="00A71854" w:rsidRDefault="00A71854" w:rsidP="00A71854">
            <w:pPr>
              <w:pStyle w:val="Header"/>
              <w:numPr>
                <w:ilvl w:val="0"/>
                <w:numId w:val="13"/>
              </w:numPr>
              <w:tabs>
                <w:tab w:val="clear" w:pos="4320"/>
                <w:tab w:val="clear" w:pos="8640"/>
              </w:tabs>
              <w:rPr>
                <w:rFonts w:ascii="Arial" w:hAnsi="Arial"/>
                <w:sz w:val="18"/>
              </w:rPr>
            </w:pPr>
            <w:r>
              <w:rPr>
                <w:rFonts w:ascii="Arial" w:hAnsi="Arial"/>
                <w:sz w:val="18"/>
              </w:rPr>
              <w:t>All kinds of texts are written with a purpose that must be broken down and interpreted in order to be fully understood.</w:t>
            </w:r>
          </w:p>
          <w:p w14:paraId="2D2E758F" w14:textId="77777777" w:rsidR="00A71854" w:rsidRPr="007838A4" w:rsidRDefault="00A71854" w:rsidP="00A71854">
            <w:pPr>
              <w:pStyle w:val="Header"/>
              <w:numPr>
                <w:ilvl w:val="0"/>
                <w:numId w:val="13"/>
              </w:numPr>
              <w:tabs>
                <w:tab w:val="clear" w:pos="4320"/>
                <w:tab w:val="clear" w:pos="8640"/>
              </w:tabs>
              <w:rPr>
                <w:rFonts w:ascii="Arial" w:hAnsi="Arial"/>
                <w:b/>
                <w:sz w:val="18"/>
              </w:rPr>
            </w:pPr>
            <w:r>
              <w:rPr>
                <w:rFonts w:ascii="Arial" w:hAnsi="Arial"/>
                <w:bCs/>
                <w:sz w:val="18"/>
              </w:rPr>
              <w:t>Knowing the genre of a work will help to give context for literary works, so readers can better understand the work’s intended meaning.</w:t>
            </w:r>
          </w:p>
          <w:p w14:paraId="6A60AEB6" w14:textId="77777777" w:rsidR="00A71854" w:rsidRDefault="00A71854" w:rsidP="00050D53">
            <w:pPr>
              <w:pStyle w:val="Header"/>
              <w:tabs>
                <w:tab w:val="clear" w:pos="4320"/>
                <w:tab w:val="clear" w:pos="8640"/>
              </w:tabs>
              <w:ind w:left="360"/>
              <w:rPr>
                <w:rFonts w:ascii="Arial" w:hAnsi="Arial"/>
                <w:b/>
                <w:bCs/>
                <w:sz w:val="18"/>
              </w:rPr>
            </w:pPr>
          </w:p>
          <w:p w14:paraId="1A1B6C10" w14:textId="77777777" w:rsidR="00A71854" w:rsidRPr="007838A4" w:rsidRDefault="00A71854" w:rsidP="00050D53">
            <w:pPr>
              <w:pStyle w:val="Header"/>
              <w:tabs>
                <w:tab w:val="clear" w:pos="4320"/>
                <w:tab w:val="clear" w:pos="8640"/>
              </w:tabs>
              <w:ind w:left="360"/>
              <w:rPr>
                <w:rFonts w:ascii="Arial" w:hAnsi="Arial"/>
                <w:b/>
                <w:sz w:val="18"/>
              </w:rPr>
            </w:pPr>
          </w:p>
        </w:tc>
        <w:tc>
          <w:tcPr>
            <w:tcW w:w="5148" w:type="dxa"/>
          </w:tcPr>
          <w:p w14:paraId="290D6387" w14:textId="77777777" w:rsidR="00A71854" w:rsidRDefault="00A71854" w:rsidP="00050D53">
            <w:pPr>
              <w:rPr>
                <w:rFonts w:ascii="Arial" w:hAnsi="Arial"/>
                <w:b/>
                <w:sz w:val="18"/>
              </w:rPr>
            </w:pPr>
            <w:r>
              <w:rPr>
                <w:rFonts w:ascii="Arial" w:hAnsi="Arial"/>
                <w:b/>
                <w:sz w:val="18"/>
              </w:rPr>
              <w:t>Essential Questions:</w:t>
            </w:r>
          </w:p>
          <w:p w14:paraId="01AFF0FD" w14:textId="77777777" w:rsidR="00A71854" w:rsidRPr="00250969" w:rsidRDefault="00A71854" w:rsidP="00A71854">
            <w:pPr>
              <w:pStyle w:val="NormalWeb"/>
              <w:numPr>
                <w:ilvl w:val="0"/>
                <w:numId w:val="14"/>
              </w:numPr>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How does knowing the genre of a work help provide context?</w:t>
            </w:r>
          </w:p>
          <w:p w14:paraId="55BCBD33" w14:textId="77777777" w:rsidR="00A71854" w:rsidRDefault="00A71854" w:rsidP="00A71854">
            <w:pPr>
              <w:pStyle w:val="ListParagraph"/>
              <w:numPr>
                <w:ilvl w:val="0"/>
                <w:numId w:val="14"/>
              </w:numPr>
              <w:rPr>
                <w:rFonts w:ascii="Arial" w:hAnsi="Arial"/>
                <w:bCs/>
                <w:sz w:val="18"/>
              </w:rPr>
            </w:pPr>
            <w:r>
              <w:rPr>
                <w:rFonts w:ascii="Arial" w:hAnsi="Arial"/>
                <w:bCs/>
                <w:sz w:val="18"/>
              </w:rPr>
              <w:t>How should the author’s point of view, voice, and tone be taken into consideration when analyzing a work of literature?</w:t>
            </w:r>
          </w:p>
          <w:p w14:paraId="44B33C93" w14:textId="77777777" w:rsidR="00A71854" w:rsidRDefault="00A71854" w:rsidP="00A71854">
            <w:pPr>
              <w:pStyle w:val="ListParagraph"/>
              <w:numPr>
                <w:ilvl w:val="0"/>
                <w:numId w:val="14"/>
              </w:numPr>
              <w:rPr>
                <w:rFonts w:ascii="Arial" w:hAnsi="Arial"/>
                <w:bCs/>
                <w:sz w:val="18"/>
              </w:rPr>
            </w:pPr>
            <w:r>
              <w:rPr>
                <w:rFonts w:ascii="Arial" w:hAnsi="Arial"/>
                <w:bCs/>
                <w:sz w:val="18"/>
              </w:rPr>
              <w:t>How can learning the theme of a text help us to understand the text more fully?</w:t>
            </w:r>
          </w:p>
          <w:p w14:paraId="2B27A53A" w14:textId="77777777" w:rsidR="00A71854" w:rsidRDefault="00A71854" w:rsidP="00A71854">
            <w:pPr>
              <w:pStyle w:val="ListParagraph"/>
              <w:numPr>
                <w:ilvl w:val="0"/>
                <w:numId w:val="14"/>
              </w:numPr>
              <w:rPr>
                <w:rFonts w:ascii="Arial" w:hAnsi="Arial"/>
                <w:bCs/>
                <w:sz w:val="18"/>
              </w:rPr>
            </w:pPr>
            <w:r>
              <w:rPr>
                <w:rFonts w:ascii="Arial" w:hAnsi="Arial"/>
                <w:bCs/>
                <w:sz w:val="18"/>
              </w:rPr>
              <w:t>How do our own worldviews and points of view affect the way we interpret an author’s work?</w:t>
            </w:r>
          </w:p>
          <w:p w14:paraId="2AFA6309" w14:textId="77777777" w:rsidR="00A71854" w:rsidRPr="00205DC4" w:rsidRDefault="00A71854" w:rsidP="00A71854">
            <w:pPr>
              <w:pStyle w:val="ListParagraph"/>
              <w:numPr>
                <w:ilvl w:val="0"/>
                <w:numId w:val="14"/>
              </w:numPr>
              <w:rPr>
                <w:rFonts w:ascii="Arial" w:hAnsi="Arial"/>
                <w:bCs/>
                <w:sz w:val="18"/>
              </w:rPr>
            </w:pPr>
            <w:r>
              <w:rPr>
                <w:rFonts w:ascii="Arial" w:hAnsi="Arial"/>
                <w:bCs/>
                <w:sz w:val="18"/>
              </w:rPr>
              <w:t>How does an author use symbols and figurative language to help readers better understand a text?</w:t>
            </w:r>
          </w:p>
        </w:tc>
      </w:tr>
      <w:tr w:rsidR="00A71854" w14:paraId="57416286" w14:textId="77777777" w:rsidTr="00050D53">
        <w:tc>
          <w:tcPr>
            <w:tcW w:w="5148" w:type="dxa"/>
            <w:tcBorders>
              <w:bottom w:val="single" w:sz="4" w:space="0" w:color="auto"/>
            </w:tcBorders>
          </w:tcPr>
          <w:p w14:paraId="7E80881D" w14:textId="77777777" w:rsidR="00A71854" w:rsidRDefault="00A71854" w:rsidP="00050D53">
            <w:pPr>
              <w:rPr>
                <w:rFonts w:ascii="Arial" w:hAnsi="Arial"/>
                <w:sz w:val="18"/>
              </w:rPr>
            </w:pPr>
            <w:r>
              <w:rPr>
                <w:rFonts w:ascii="Arial" w:hAnsi="Arial"/>
                <w:sz w:val="18"/>
              </w:rPr>
              <w:t>Students will know:</w:t>
            </w:r>
          </w:p>
          <w:p w14:paraId="23F2ABD6" w14:textId="77777777" w:rsidR="00A71854" w:rsidRDefault="00A71854" w:rsidP="00A71854">
            <w:pPr>
              <w:pStyle w:val="ListParagraph"/>
              <w:numPr>
                <w:ilvl w:val="0"/>
                <w:numId w:val="15"/>
              </w:numPr>
              <w:rPr>
                <w:rFonts w:ascii="Arial" w:hAnsi="Arial"/>
                <w:sz w:val="18"/>
              </w:rPr>
            </w:pPr>
            <w:r>
              <w:rPr>
                <w:rFonts w:ascii="Arial" w:hAnsi="Arial"/>
                <w:sz w:val="18"/>
              </w:rPr>
              <w:t>Characters are the people in a novel or play.</w:t>
            </w:r>
          </w:p>
          <w:p w14:paraId="2FB6E86A" w14:textId="77777777" w:rsidR="00A71854" w:rsidRDefault="00A71854" w:rsidP="00A71854">
            <w:pPr>
              <w:pStyle w:val="ListParagraph"/>
              <w:numPr>
                <w:ilvl w:val="0"/>
                <w:numId w:val="15"/>
              </w:numPr>
              <w:rPr>
                <w:rFonts w:ascii="Arial" w:hAnsi="Arial"/>
                <w:sz w:val="18"/>
              </w:rPr>
            </w:pPr>
            <w:r>
              <w:rPr>
                <w:rFonts w:ascii="Arial" w:hAnsi="Arial"/>
                <w:sz w:val="18"/>
              </w:rPr>
              <w:t>Point of view (POV) is the perspective held by the reader, author, and character(s); POVs are an essential part in interpreting the meaning of a text.</w:t>
            </w:r>
          </w:p>
          <w:p w14:paraId="16FF02C7" w14:textId="77777777" w:rsidR="00A71854" w:rsidRDefault="00A71854" w:rsidP="00A71854">
            <w:pPr>
              <w:pStyle w:val="ListParagraph"/>
              <w:numPr>
                <w:ilvl w:val="0"/>
                <w:numId w:val="15"/>
              </w:numPr>
              <w:rPr>
                <w:rFonts w:ascii="Arial" w:hAnsi="Arial"/>
                <w:sz w:val="18"/>
              </w:rPr>
            </w:pPr>
            <w:r>
              <w:rPr>
                <w:rFonts w:ascii="Arial" w:hAnsi="Arial"/>
                <w:sz w:val="18"/>
              </w:rPr>
              <w:t>Genre is the context and category that we place works of literature in order to assess them on a broader scale.</w:t>
            </w:r>
          </w:p>
          <w:p w14:paraId="501A3EB8" w14:textId="77777777" w:rsidR="00A71854" w:rsidRDefault="00A71854" w:rsidP="00A71854">
            <w:pPr>
              <w:pStyle w:val="ListParagraph"/>
              <w:numPr>
                <w:ilvl w:val="0"/>
                <w:numId w:val="15"/>
              </w:numPr>
              <w:rPr>
                <w:rFonts w:ascii="Arial" w:hAnsi="Arial"/>
                <w:sz w:val="18"/>
              </w:rPr>
            </w:pPr>
            <w:r>
              <w:rPr>
                <w:rFonts w:ascii="Arial" w:hAnsi="Arial"/>
                <w:sz w:val="18"/>
              </w:rPr>
              <w:t>Tone is an author’s attitude toward a text, whereas the author’s voice refers to the author’s unique writing style.</w:t>
            </w:r>
          </w:p>
          <w:p w14:paraId="19E4FC0D" w14:textId="77777777" w:rsidR="00A71854" w:rsidRPr="00A060BE" w:rsidRDefault="00A71854" w:rsidP="00A71854">
            <w:pPr>
              <w:pStyle w:val="ListParagraph"/>
              <w:numPr>
                <w:ilvl w:val="0"/>
                <w:numId w:val="15"/>
              </w:numPr>
              <w:rPr>
                <w:rFonts w:ascii="Arial" w:hAnsi="Arial"/>
                <w:sz w:val="18"/>
              </w:rPr>
            </w:pPr>
            <w:r>
              <w:rPr>
                <w:rFonts w:ascii="Arial" w:hAnsi="Arial"/>
                <w:sz w:val="18"/>
              </w:rPr>
              <w:t>Literary works are fiction works made up by an author, and i</w:t>
            </w:r>
            <w:r w:rsidRPr="00A060BE">
              <w:rPr>
                <w:rFonts w:ascii="Arial" w:hAnsi="Arial"/>
                <w:sz w:val="18"/>
              </w:rPr>
              <w:t>nformational nonfiction texts give facts.</w:t>
            </w:r>
          </w:p>
          <w:p w14:paraId="00A64516" w14:textId="77777777" w:rsidR="00A71854" w:rsidRDefault="00A71854" w:rsidP="00A71854">
            <w:pPr>
              <w:pStyle w:val="ListParagraph"/>
              <w:numPr>
                <w:ilvl w:val="0"/>
                <w:numId w:val="15"/>
              </w:numPr>
              <w:rPr>
                <w:rFonts w:ascii="Arial" w:hAnsi="Arial"/>
                <w:sz w:val="18"/>
              </w:rPr>
            </w:pPr>
            <w:r>
              <w:rPr>
                <w:rFonts w:ascii="Arial" w:hAnsi="Arial"/>
                <w:sz w:val="18"/>
              </w:rPr>
              <w:t>Theme is the message and overall meaning of a work.</w:t>
            </w:r>
            <w:r w:rsidRPr="00385B3C">
              <w:rPr>
                <w:rFonts w:ascii="Arial" w:hAnsi="Arial"/>
                <w:sz w:val="18"/>
              </w:rPr>
              <w:t xml:space="preserve">  </w:t>
            </w:r>
          </w:p>
          <w:p w14:paraId="05B4FF9D" w14:textId="77777777" w:rsidR="00A71854" w:rsidRDefault="00A71854" w:rsidP="00A71854">
            <w:pPr>
              <w:pStyle w:val="ListParagraph"/>
              <w:numPr>
                <w:ilvl w:val="0"/>
                <w:numId w:val="15"/>
              </w:numPr>
              <w:rPr>
                <w:rFonts w:ascii="Arial" w:hAnsi="Arial"/>
                <w:sz w:val="18"/>
              </w:rPr>
            </w:pPr>
            <w:r>
              <w:rPr>
                <w:rFonts w:ascii="Arial" w:hAnsi="Arial"/>
                <w:sz w:val="18"/>
              </w:rPr>
              <w:t>Conflict is a struggle between two opposing forces – man vs. nature, man vs. self, man vs. man.</w:t>
            </w:r>
          </w:p>
          <w:p w14:paraId="0BBEDA5E" w14:textId="77777777" w:rsidR="00A71854" w:rsidRDefault="00A71854" w:rsidP="00A71854">
            <w:pPr>
              <w:pStyle w:val="ListParagraph"/>
              <w:numPr>
                <w:ilvl w:val="0"/>
                <w:numId w:val="15"/>
              </w:numPr>
              <w:rPr>
                <w:rFonts w:ascii="Arial" w:hAnsi="Arial"/>
                <w:sz w:val="18"/>
              </w:rPr>
            </w:pPr>
            <w:r>
              <w:rPr>
                <w:rFonts w:ascii="Arial" w:hAnsi="Arial"/>
                <w:sz w:val="18"/>
              </w:rPr>
              <w:t>A symbol is a thing used to represent something more abstract.</w:t>
            </w:r>
          </w:p>
          <w:p w14:paraId="33CC0D31" w14:textId="77777777" w:rsidR="00A71854" w:rsidRPr="00385B3C" w:rsidRDefault="00A71854" w:rsidP="00A71854">
            <w:pPr>
              <w:pStyle w:val="ListParagraph"/>
              <w:numPr>
                <w:ilvl w:val="0"/>
                <w:numId w:val="15"/>
              </w:numPr>
              <w:rPr>
                <w:rFonts w:ascii="Arial" w:hAnsi="Arial"/>
                <w:sz w:val="18"/>
              </w:rPr>
            </w:pPr>
            <w:r>
              <w:rPr>
                <w:rFonts w:ascii="Arial" w:hAnsi="Arial"/>
                <w:sz w:val="18"/>
              </w:rPr>
              <w:t>Figurative language is language that is meant to create an association, an image, or another effect in the mind of the reader that goes beyond the actual literal meaning or expected utilization of the words and phrases involved.</w:t>
            </w:r>
          </w:p>
        </w:tc>
        <w:tc>
          <w:tcPr>
            <w:tcW w:w="5148" w:type="dxa"/>
            <w:tcBorders>
              <w:bottom w:val="single" w:sz="4" w:space="0" w:color="auto"/>
            </w:tcBorders>
          </w:tcPr>
          <w:p w14:paraId="3622DE7C" w14:textId="77777777" w:rsidR="00A71854" w:rsidRDefault="00A71854" w:rsidP="00050D53">
            <w:pPr>
              <w:rPr>
                <w:rFonts w:ascii="Arial" w:hAnsi="Arial"/>
                <w:sz w:val="18"/>
              </w:rPr>
            </w:pPr>
            <w:r>
              <w:rPr>
                <w:rFonts w:ascii="Arial" w:hAnsi="Arial"/>
                <w:sz w:val="18"/>
              </w:rPr>
              <w:t>Students will be able to:</w:t>
            </w:r>
          </w:p>
          <w:p w14:paraId="72BE0440" w14:textId="77777777" w:rsidR="00A71854" w:rsidRDefault="00A71854" w:rsidP="00A71854">
            <w:pPr>
              <w:pStyle w:val="ListParagraph"/>
              <w:numPr>
                <w:ilvl w:val="0"/>
                <w:numId w:val="16"/>
              </w:numPr>
              <w:rPr>
                <w:rFonts w:ascii="Arial" w:hAnsi="Arial"/>
                <w:sz w:val="18"/>
              </w:rPr>
            </w:pPr>
            <w:r>
              <w:rPr>
                <w:rFonts w:ascii="Arial" w:hAnsi="Arial"/>
                <w:sz w:val="18"/>
              </w:rPr>
              <w:t>Analyze how characters, conflict, POV, voice, and tone convey a text’s overall meaning.</w:t>
            </w:r>
          </w:p>
          <w:p w14:paraId="7EB5F6D8" w14:textId="77777777" w:rsidR="00A71854" w:rsidRDefault="00A71854" w:rsidP="00A71854">
            <w:pPr>
              <w:pStyle w:val="ListParagraph"/>
              <w:numPr>
                <w:ilvl w:val="0"/>
                <w:numId w:val="16"/>
              </w:numPr>
              <w:rPr>
                <w:rFonts w:ascii="Arial" w:hAnsi="Arial"/>
                <w:sz w:val="18"/>
              </w:rPr>
            </w:pPr>
            <w:r>
              <w:rPr>
                <w:rFonts w:ascii="Arial" w:hAnsi="Arial"/>
                <w:sz w:val="18"/>
              </w:rPr>
              <w:t>Identify the theme and explain how it develops throughout a work.</w:t>
            </w:r>
          </w:p>
          <w:p w14:paraId="25CBB661" w14:textId="77777777" w:rsidR="00A71854" w:rsidRDefault="00A71854" w:rsidP="00A71854">
            <w:pPr>
              <w:pStyle w:val="ListParagraph"/>
              <w:numPr>
                <w:ilvl w:val="0"/>
                <w:numId w:val="16"/>
              </w:numPr>
              <w:rPr>
                <w:rFonts w:ascii="Arial" w:hAnsi="Arial"/>
                <w:sz w:val="18"/>
              </w:rPr>
            </w:pPr>
            <w:r>
              <w:rPr>
                <w:rFonts w:ascii="Arial" w:hAnsi="Arial"/>
                <w:sz w:val="18"/>
              </w:rPr>
              <w:t>Explain how symbols and figurative language can help explain a text’s overall meaning.</w:t>
            </w:r>
          </w:p>
          <w:p w14:paraId="13206F19" w14:textId="77777777" w:rsidR="00A71854" w:rsidRDefault="00A71854" w:rsidP="00A71854">
            <w:pPr>
              <w:pStyle w:val="ListParagraph"/>
              <w:numPr>
                <w:ilvl w:val="0"/>
                <w:numId w:val="16"/>
              </w:numPr>
              <w:rPr>
                <w:rFonts w:ascii="Arial" w:hAnsi="Arial"/>
                <w:sz w:val="18"/>
              </w:rPr>
            </w:pPr>
            <w:r>
              <w:rPr>
                <w:rFonts w:ascii="Arial" w:hAnsi="Arial"/>
                <w:sz w:val="18"/>
              </w:rPr>
              <w:t>Identify a text’s genre and how it plays into the author’s intent.</w:t>
            </w:r>
          </w:p>
          <w:p w14:paraId="5E52CCF9" w14:textId="77777777" w:rsidR="00A71854" w:rsidRDefault="00A71854" w:rsidP="00A71854">
            <w:pPr>
              <w:pStyle w:val="ListParagraph"/>
              <w:numPr>
                <w:ilvl w:val="0"/>
                <w:numId w:val="16"/>
              </w:numPr>
              <w:rPr>
                <w:rFonts w:ascii="Arial" w:hAnsi="Arial"/>
                <w:sz w:val="18"/>
              </w:rPr>
            </w:pPr>
            <w:r>
              <w:rPr>
                <w:rFonts w:ascii="Arial" w:hAnsi="Arial"/>
                <w:sz w:val="18"/>
              </w:rPr>
              <w:t>Communicate the similarities and differences between a literary fiction text and a nonfiction text.</w:t>
            </w:r>
          </w:p>
          <w:p w14:paraId="298E63D2" w14:textId="77777777" w:rsidR="00A71854" w:rsidRPr="00936F8E" w:rsidRDefault="00A71854" w:rsidP="00A71854">
            <w:pPr>
              <w:pStyle w:val="ListParagraph"/>
              <w:numPr>
                <w:ilvl w:val="0"/>
                <w:numId w:val="16"/>
              </w:numPr>
              <w:rPr>
                <w:rFonts w:ascii="Arial" w:hAnsi="Arial"/>
                <w:sz w:val="18"/>
              </w:rPr>
            </w:pPr>
            <w:r>
              <w:rPr>
                <w:rFonts w:ascii="Arial" w:hAnsi="Arial"/>
                <w:sz w:val="18"/>
              </w:rPr>
              <w:t>Understand how their own worldviews and POVs create the lens in which they read works of literature.</w:t>
            </w:r>
          </w:p>
          <w:p w14:paraId="56983053" w14:textId="77777777" w:rsidR="00A71854" w:rsidRDefault="00A71854" w:rsidP="00050D53"/>
          <w:p w14:paraId="2782D378" w14:textId="77777777" w:rsidR="00A71854" w:rsidRDefault="00A71854" w:rsidP="00050D53"/>
          <w:p w14:paraId="60F76AF9" w14:textId="77777777" w:rsidR="00A71854" w:rsidRDefault="00A71854" w:rsidP="00050D53"/>
          <w:p w14:paraId="0ECFBE22" w14:textId="77777777" w:rsidR="00A71854" w:rsidRDefault="00A71854" w:rsidP="00050D53"/>
          <w:p w14:paraId="52BDD280" w14:textId="77777777" w:rsidR="00A71854" w:rsidRDefault="00A71854" w:rsidP="00050D53"/>
        </w:tc>
      </w:tr>
    </w:tbl>
    <w:p w14:paraId="1C92A623" w14:textId="2BDE0D9F" w:rsidR="001F1E54" w:rsidRDefault="00896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0"/>
        <w:gridCol w:w="5020"/>
      </w:tblGrid>
      <w:tr w:rsidR="00CB1388" w14:paraId="6A64C112" w14:textId="77777777" w:rsidTr="00050D53">
        <w:tc>
          <w:tcPr>
            <w:tcW w:w="10296" w:type="dxa"/>
            <w:gridSpan w:val="2"/>
            <w:shd w:val="clear" w:color="auto" w:fill="FFCC00"/>
          </w:tcPr>
          <w:p w14:paraId="7941BFB7" w14:textId="77777777" w:rsidR="00CB1388" w:rsidRDefault="00CB1388" w:rsidP="00050D53">
            <w:pPr>
              <w:pStyle w:val="Heading1"/>
            </w:pPr>
            <w:r>
              <w:t>STAGE 2 – ASSESSMENT EVIDENCE</w:t>
            </w:r>
          </w:p>
        </w:tc>
      </w:tr>
      <w:tr w:rsidR="00CB1388" w14:paraId="7AE2216F" w14:textId="77777777" w:rsidTr="00050D53">
        <w:tc>
          <w:tcPr>
            <w:tcW w:w="5148" w:type="dxa"/>
          </w:tcPr>
          <w:p w14:paraId="364FC301" w14:textId="77777777" w:rsidR="00CB1388" w:rsidRDefault="00CB1388" w:rsidP="00050D53">
            <w:pPr>
              <w:rPr>
                <w:rFonts w:ascii="Arial" w:hAnsi="Arial"/>
                <w:b/>
                <w:sz w:val="18"/>
              </w:rPr>
            </w:pPr>
            <w:r>
              <w:rPr>
                <w:rFonts w:ascii="Arial" w:hAnsi="Arial"/>
                <w:b/>
                <w:sz w:val="18"/>
              </w:rPr>
              <w:t>Performance Tasks:</w:t>
            </w:r>
          </w:p>
          <w:p w14:paraId="2CF8D3AF" w14:textId="77777777" w:rsidR="00CB1388" w:rsidRDefault="00CB1388" w:rsidP="00CB1388">
            <w:pPr>
              <w:pStyle w:val="ListParagraph"/>
              <w:numPr>
                <w:ilvl w:val="0"/>
                <w:numId w:val="17"/>
              </w:numPr>
            </w:pPr>
            <w:r>
              <w:t>Diary of Charlie Gordon: GRASPS. The students will create a diary depicting the main events and themes of “Flowers for Algernon” from the main character’s perspective.</w:t>
            </w:r>
          </w:p>
          <w:p w14:paraId="60DD9DA4" w14:textId="77777777" w:rsidR="00CB1388" w:rsidRDefault="00CB1388" w:rsidP="00CB1388">
            <w:pPr>
              <w:pStyle w:val="ListParagraph"/>
              <w:numPr>
                <w:ilvl w:val="0"/>
                <w:numId w:val="17"/>
              </w:numPr>
            </w:pPr>
            <w:r>
              <w:lastRenderedPageBreak/>
              <w:t>Students will work in small groups of 3-4 to create a mind map for their character of choice from “Flowers for Algernon”.</w:t>
            </w:r>
          </w:p>
          <w:p w14:paraId="30F577D8" w14:textId="77777777" w:rsidR="00CB1388" w:rsidRDefault="00CB1388" w:rsidP="00CB1388">
            <w:pPr>
              <w:pStyle w:val="ListParagraph"/>
              <w:numPr>
                <w:ilvl w:val="0"/>
                <w:numId w:val="17"/>
              </w:numPr>
            </w:pPr>
            <w:r>
              <w:t>Anticipation/reaction guide: Students will respond to each statement on the anticipation guide for “Flowers for Algernon” and the nonfiction reading for the unit (pre-assessment). Then, they will respond after reading each assigned reading (Instruction for All Students, 110).</w:t>
            </w:r>
          </w:p>
        </w:tc>
        <w:tc>
          <w:tcPr>
            <w:tcW w:w="5148" w:type="dxa"/>
          </w:tcPr>
          <w:p w14:paraId="54035616" w14:textId="77777777" w:rsidR="00CB1388" w:rsidRDefault="00CB1388" w:rsidP="00050D53">
            <w:pPr>
              <w:rPr>
                <w:rFonts w:ascii="Arial" w:hAnsi="Arial"/>
                <w:b/>
                <w:sz w:val="18"/>
              </w:rPr>
            </w:pPr>
            <w:r>
              <w:rPr>
                <w:rFonts w:ascii="Arial" w:hAnsi="Arial"/>
                <w:b/>
                <w:sz w:val="18"/>
              </w:rPr>
              <w:lastRenderedPageBreak/>
              <w:t>Other Evidence:</w:t>
            </w:r>
          </w:p>
          <w:p w14:paraId="1F0A61CF" w14:textId="77777777" w:rsidR="00CB1388" w:rsidRDefault="00CB1388" w:rsidP="00CB1388">
            <w:pPr>
              <w:pStyle w:val="ListParagraph"/>
              <w:numPr>
                <w:ilvl w:val="0"/>
                <w:numId w:val="18"/>
              </w:numPr>
            </w:pPr>
            <w:r>
              <w:t>Multiple choice quiz on the basic terminology used in this unit.</w:t>
            </w:r>
          </w:p>
          <w:p w14:paraId="6C57178A" w14:textId="77777777" w:rsidR="00CB1388" w:rsidRDefault="00CB1388" w:rsidP="00CB1388">
            <w:pPr>
              <w:pStyle w:val="ListParagraph"/>
              <w:numPr>
                <w:ilvl w:val="0"/>
                <w:numId w:val="18"/>
              </w:numPr>
            </w:pPr>
            <w:r>
              <w:t xml:space="preserve">Slates and white boards: Students will have a review time every other day to make sure they are staying on track with their understanding of analyzing texts, </w:t>
            </w:r>
            <w:r>
              <w:lastRenderedPageBreak/>
              <w:t>specifically fiction and non-fiction (Instruction for All Students, 156).</w:t>
            </w:r>
          </w:p>
          <w:p w14:paraId="642F0510" w14:textId="77777777" w:rsidR="00CB1388" w:rsidRDefault="00CB1388" w:rsidP="00CB1388">
            <w:pPr>
              <w:pStyle w:val="ListParagraph"/>
              <w:numPr>
                <w:ilvl w:val="0"/>
                <w:numId w:val="18"/>
              </w:numPr>
            </w:pPr>
            <w:r>
              <w:t>Students will complete a KWL chart for homework. They will be pre-assessed on what they know about analyzing works of literature and will keep track of what they know, what they want to know, and what they have learned throughout the unit.</w:t>
            </w:r>
          </w:p>
        </w:tc>
      </w:tr>
      <w:tr w:rsidR="00CB1388" w14:paraId="3D752F0F" w14:textId="77777777" w:rsidTr="00050D53">
        <w:tc>
          <w:tcPr>
            <w:tcW w:w="10296" w:type="dxa"/>
            <w:gridSpan w:val="2"/>
          </w:tcPr>
          <w:p w14:paraId="50298B5F" w14:textId="77777777" w:rsidR="00CB1388" w:rsidRDefault="00CB1388" w:rsidP="00050D53">
            <w:pPr>
              <w:rPr>
                <w:rFonts w:ascii="Arial" w:hAnsi="Arial"/>
                <w:b/>
                <w:sz w:val="18"/>
              </w:rPr>
            </w:pPr>
            <w:r>
              <w:rPr>
                <w:rFonts w:ascii="Arial" w:hAnsi="Arial"/>
                <w:b/>
                <w:sz w:val="18"/>
              </w:rPr>
              <w:lastRenderedPageBreak/>
              <w:t>Student Self-Assessment and Reflection</w:t>
            </w:r>
          </w:p>
          <w:p w14:paraId="64D492A7" w14:textId="77777777" w:rsidR="00CB1388" w:rsidRPr="008F4677" w:rsidRDefault="00CB1388" w:rsidP="00CB1388">
            <w:pPr>
              <w:pStyle w:val="ListParagraph"/>
              <w:numPr>
                <w:ilvl w:val="0"/>
                <w:numId w:val="19"/>
              </w:numPr>
              <w:rPr>
                <w:b/>
                <w:szCs w:val="24"/>
              </w:rPr>
            </w:pPr>
            <w:r>
              <w:rPr>
                <w:bCs/>
                <w:szCs w:val="24"/>
              </w:rPr>
              <w:t>Personal opinion guide: Using a list of questions about the theme in a work of non-fiction, students will assess what they thought before reading the writing piece and how they feel after reading it (Instruction for All Students, 111).</w:t>
            </w:r>
          </w:p>
          <w:p w14:paraId="4A0AF406" w14:textId="77777777" w:rsidR="00CB1388" w:rsidRPr="007C4B5C" w:rsidRDefault="00CB1388" w:rsidP="00CB1388">
            <w:pPr>
              <w:pStyle w:val="ListParagraph"/>
              <w:numPr>
                <w:ilvl w:val="0"/>
                <w:numId w:val="19"/>
              </w:numPr>
              <w:rPr>
                <w:b/>
                <w:szCs w:val="24"/>
              </w:rPr>
            </w:pPr>
            <w:r>
              <w:rPr>
                <w:bCs/>
                <w:szCs w:val="24"/>
              </w:rPr>
              <w:t>Corners: Students will identify their opinions about different conflicts in “Flowers for Algernon” and the non-fiction reading. The classroom will be divided based on student’s opinions on the issue being presented. Think-Pair-Share will also be incorporated as students will take a moment to think of their response, move, and then discuss with a partner about why they believe what they do. One of the partners from the group will share with the class what they deduced about their opinions. The class will discuss how different POVs impact the way literature is interpreted (Instruction for All Students, 90).</w:t>
            </w:r>
          </w:p>
          <w:p w14:paraId="21405E7A" w14:textId="77777777" w:rsidR="00CB1388" w:rsidRPr="00053739" w:rsidRDefault="00CB1388" w:rsidP="00CB1388">
            <w:pPr>
              <w:pStyle w:val="ListParagraph"/>
              <w:numPr>
                <w:ilvl w:val="0"/>
                <w:numId w:val="19"/>
              </w:numPr>
              <w:rPr>
                <w:b/>
                <w:szCs w:val="24"/>
              </w:rPr>
            </w:pPr>
            <w:r>
              <w:rPr>
                <w:bCs/>
                <w:szCs w:val="24"/>
              </w:rPr>
              <w:t>Ticket to leave: At the end of each class, students will be given a different exit ticket question that they have to answer based on the reading or topics of discussion for that given day (Instruction for All Students, 115).</w:t>
            </w:r>
          </w:p>
        </w:tc>
      </w:tr>
    </w:tbl>
    <w:p w14:paraId="74E42C4E" w14:textId="77777777" w:rsidR="00A71854" w:rsidRDefault="00A718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F1E54" w14:paraId="29FD950A" w14:textId="77777777">
        <w:tc>
          <w:tcPr>
            <w:tcW w:w="10296" w:type="dxa"/>
            <w:shd w:val="clear" w:color="auto" w:fill="FFCC99"/>
          </w:tcPr>
          <w:p w14:paraId="40FC4C08" w14:textId="77777777" w:rsidR="001F1E54" w:rsidRDefault="00D050BC">
            <w:pPr>
              <w:pStyle w:val="Heading1"/>
            </w:pPr>
            <w:r>
              <w:t>STAGE 3 – LEARNING PLAN</w:t>
            </w:r>
          </w:p>
        </w:tc>
      </w:tr>
      <w:tr w:rsidR="001F1E54" w14:paraId="7F7E6EC2" w14:textId="77777777">
        <w:tc>
          <w:tcPr>
            <w:tcW w:w="10296" w:type="dxa"/>
          </w:tcPr>
          <w:p w14:paraId="004B7B13" w14:textId="5F5D581E" w:rsidR="001F1E54" w:rsidRDefault="00D050BC">
            <w:pPr>
              <w:rPr>
                <w:rFonts w:ascii="Arial" w:hAnsi="Arial"/>
                <w:b/>
                <w:sz w:val="18"/>
              </w:rPr>
            </w:pPr>
            <w:r>
              <w:rPr>
                <w:rFonts w:ascii="Arial" w:hAnsi="Arial"/>
                <w:b/>
                <w:sz w:val="18"/>
              </w:rPr>
              <w:t>Summary of Learning Activities:</w:t>
            </w:r>
          </w:p>
          <w:p w14:paraId="6ABD4498" w14:textId="43B25428" w:rsidR="001F1E54" w:rsidRPr="00CA6E3E" w:rsidRDefault="00CA6E3E">
            <w:pPr>
              <w:rPr>
                <w:rFonts w:ascii="Arial" w:hAnsi="Arial"/>
                <w:sz w:val="18"/>
              </w:rPr>
            </w:pPr>
            <w:r w:rsidRPr="00CA6E3E">
              <w:rPr>
                <w:rFonts w:ascii="Arial" w:hAnsi="Arial"/>
                <w:sz w:val="18"/>
              </w:rPr>
              <w:t xml:space="preserve">(list by number here and then complete the </w:t>
            </w:r>
            <w:r>
              <w:rPr>
                <w:rFonts w:ascii="Arial" w:hAnsi="Arial"/>
                <w:sz w:val="18"/>
              </w:rPr>
              <w:t xml:space="preserve">week-by-week </w:t>
            </w:r>
            <w:r w:rsidRPr="00CA6E3E">
              <w:rPr>
                <w:rFonts w:ascii="Arial" w:hAnsi="Arial"/>
                <w:sz w:val="18"/>
              </w:rPr>
              <w:t>planning calendar below using the same information)</w:t>
            </w:r>
          </w:p>
          <w:p w14:paraId="57089C9A" w14:textId="77777777" w:rsidR="001F1E54" w:rsidRDefault="0089626F">
            <w:pPr>
              <w:rPr>
                <w:rFonts w:ascii="Arial" w:hAnsi="Arial"/>
                <w:b/>
                <w:sz w:val="18"/>
              </w:rPr>
            </w:pPr>
          </w:p>
          <w:p w14:paraId="09439012"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Diary of Charlie Gordon: GRASPS. The students will create a diary depicting the main events and themes of “Flowers for Algernon” from the main character’s perspective.</w:t>
            </w:r>
          </w:p>
          <w:p w14:paraId="7FFAB124"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Students will work in small groups of 3-4 to create a mind map for their character of choice from “Flowers for Algernon”. (Cooperative learning strategy)</w:t>
            </w:r>
          </w:p>
          <w:p w14:paraId="4F6AB188"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Anticipation/reaction guide: Students will respond to each statement on the anticipation guide for “Flowers for Algernon” and the nonfiction reading for the unit (pre-assessment). Then, they will respond after reading each assigned reading (Instruction for All Students, 110). (Instructional strategy)</w:t>
            </w:r>
          </w:p>
          <w:p w14:paraId="4B298732"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Multiple choice quiz on the basic terminology used in this unit.</w:t>
            </w:r>
          </w:p>
          <w:p w14:paraId="13346C5F"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Slates and white boards: Students will have a review time every other day to make sure they are staying on track with their understanding of analyzing texts, specifically fiction and non-fiction (Instruction for All Students, 156). (Instructional strategy)</w:t>
            </w:r>
          </w:p>
          <w:p w14:paraId="5D2E3EDE"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Students will complete a KWL chart for homework. They will be pre-assessed on what they know about analyzing works of literature and will keep track of what they know, what they want to know, and what they have learned throughout the unit.</w:t>
            </w:r>
          </w:p>
          <w:p w14:paraId="522EB9FE"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Personal opinion guide: Using a list of questions about the theme in a work of non-fiction, students will assess what they thought before reading the writing piece and how they feel after reading it (Instruction for All Students, 111). (Instructional strategy)</w:t>
            </w:r>
          </w:p>
          <w:p w14:paraId="65A21BF7"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 xml:space="preserve">Corners: Students will identify their opinions about different conflicts in “Flowers for Algernon” and the non-fiction reading. The classroom will be divided based on student’s </w:t>
            </w:r>
            <w:r>
              <w:rPr>
                <w:color w:val="000000"/>
              </w:rPr>
              <w:lastRenderedPageBreak/>
              <w:t>opinions on the issue being presented. Think-Pair-Share will also be incorporated as students will take a moment to think of their response, move, and then discuss with a partner about why they believe what they do. One of the partners from the group will share with the class what they deduced about their opinions. The class will discuss how different POVs impact the way literature is interpreted (Instruction for All Students, 90). (Instructional strategy &amp; Cooperative learning)</w:t>
            </w:r>
          </w:p>
          <w:p w14:paraId="1717B2A4"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Ticket to leave: At the end of each class, students will be given a different exit ticket question that they have to answer based on the reading or topics of discussion for that given day (Instruction for All Students, 115).</w:t>
            </w:r>
          </w:p>
          <w:p w14:paraId="032D043D"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The class will read “Flowers for Algernon” and discuss the different themes, the elements of the story, and the use of figurative language.</w:t>
            </w:r>
          </w:p>
          <w:p w14:paraId="710856A6"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The class will read JFK’s Inaugural Address and discuss the elements of nonfiction.</w:t>
            </w:r>
          </w:p>
          <w:p w14:paraId="67F10AE0"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The class will compare and contrast the elements of nonfiction versus fiction and how that aligns with the story “Flowers for Algernon” and JFK’s Inaugural Address with a partner. (Cooperative learning)</w:t>
            </w:r>
          </w:p>
          <w:p w14:paraId="253B2BC9"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TSW work with groups based on their interest groups and learning styles to explain the themes and their development in “Flowers for Algernon”. (Differentiation &amp; Cooperative learning)</w:t>
            </w:r>
          </w:p>
          <w:p w14:paraId="6A0B93E3"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TTW read “The Giving Tree” to students and have them complete a KWL chart regarding the story’s themes to learn more about how the theme works in a simpler work, so they can apply what they have learned to tougher reads like “Flowers for Algernon”. (Instructional strategy)</w:t>
            </w:r>
          </w:p>
          <w:p w14:paraId="59354B72"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Discuss GRASPS with the whole class.</w:t>
            </w:r>
          </w:p>
          <w:p w14:paraId="6C9C4867"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Short responses to a passage in “Flowers for Algernon” to identify point of view, voice, and tone.</w:t>
            </w:r>
          </w:p>
          <w:p w14:paraId="42927827"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Discuss figurative language and its role in writing. TSW identify evidence of figurative language in “Flowers for Algernon” and JFK’s Inaugural Address and do a graphic organizer comparing and contrasting the different types of figurative language used.</w:t>
            </w:r>
          </w:p>
          <w:p w14:paraId="081836D4" w14:textId="77777777" w:rsidR="00A831EB" w:rsidRDefault="00A831EB" w:rsidP="00BE71FE">
            <w:pPr>
              <w:pStyle w:val="NormalWeb"/>
              <w:numPr>
                <w:ilvl w:val="0"/>
                <w:numId w:val="21"/>
              </w:numPr>
              <w:spacing w:before="0" w:beforeAutospacing="0" w:after="0" w:afterAutospacing="0"/>
              <w:textAlignment w:val="baseline"/>
              <w:rPr>
                <w:color w:val="000000"/>
              </w:rPr>
            </w:pPr>
            <w:r>
              <w:rPr>
                <w:color w:val="000000"/>
              </w:rPr>
              <w:t>TSW either draw or write different symbols found in “Flowers for Algernon” and will present to the class with a partner. (Differentiation based on learning styles &amp; Cooperative learning)</w:t>
            </w:r>
          </w:p>
          <w:p w14:paraId="7F2F9EF3" w14:textId="77777777" w:rsidR="001F1E54" w:rsidRPr="00011AE7" w:rsidRDefault="00A831EB" w:rsidP="00C84941">
            <w:pPr>
              <w:pStyle w:val="NormalWeb"/>
              <w:numPr>
                <w:ilvl w:val="0"/>
                <w:numId w:val="21"/>
              </w:numPr>
              <w:spacing w:before="0" w:beforeAutospacing="0" w:after="0" w:afterAutospacing="0"/>
              <w:textAlignment w:val="baseline"/>
              <w:rPr>
                <w:color w:val="000000"/>
              </w:rPr>
            </w:pPr>
            <w:r>
              <w:rPr>
                <w:color w:val="000000"/>
              </w:rPr>
              <w:t>Idea Mapping. TSW work through mapping out events in a fiction short story of their choice (from a selection of readings) and map out consequences in a story to help them track the plot and develop an awareness for conflict and theme. Students who need additional help will receive a partially filled out idea map to help guide them. (differentiated for learning readiness and interest)</w:t>
            </w:r>
            <w:r w:rsidR="00C51265" w:rsidRPr="00BE71FE">
              <w:rPr>
                <w:rFonts w:ascii="Arial" w:hAnsi="Arial" w:cs="Arial"/>
                <w:color w:val="111111"/>
                <w:sz w:val="20"/>
                <w:shd w:val="clear" w:color="auto" w:fill="F4F4F4"/>
              </w:rPr>
              <w:t xml:space="preserve"> </w:t>
            </w:r>
          </w:p>
          <w:p w14:paraId="535503C5" w14:textId="1E5E5EC7" w:rsidR="00011AE7" w:rsidRPr="00BE71FE" w:rsidRDefault="00587773" w:rsidP="00C84941">
            <w:pPr>
              <w:pStyle w:val="NormalWeb"/>
              <w:numPr>
                <w:ilvl w:val="0"/>
                <w:numId w:val="21"/>
              </w:numPr>
              <w:spacing w:before="0" w:beforeAutospacing="0" w:after="0" w:afterAutospacing="0"/>
              <w:textAlignment w:val="baseline"/>
              <w:rPr>
                <w:color w:val="000000"/>
              </w:rPr>
            </w:pPr>
            <w:r>
              <w:rPr>
                <w:color w:val="000000"/>
              </w:rPr>
              <w:t>HOOK/d</w:t>
            </w:r>
            <w:r w:rsidR="00CA035A">
              <w:rPr>
                <w:color w:val="000000"/>
              </w:rPr>
              <w:t>ress-up for Algernon: TTW dress-up like Algernon from “Flowers for Algernon” and perform a brief skit</w:t>
            </w:r>
            <w:r w:rsidR="00C84941">
              <w:rPr>
                <w:color w:val="000000"/>
              </w:rPr>
              <w:t>,</w:t>
            </w:r>
            <w:r>
              <w:rPr>
                <w:color w:val="000000"/>
              </w:rPr>
              <w:t xml:space="preserve"> </w:t>
            </w:r>
            <w:r w:rsidR="00C84941">
              <w:rPr>
                <w:color w:val="000000"/>
              </w:rPr>
              <w:t>offering a fun and engaging</w:t>
            </w:r>
            <w:r>
              <w:rPr>
                <w:color w:val="000000"/>
              </w:rPr>
              <w:t xml:space="preserve"> </w:t>
            </w:r>
            <w:r w:rsidR="00C84941">
              <w:rPr>
                <w:color w:val="000000"/>
              </w:rPr>
              <w:t xml:space="preserve">way for </w:t>
            </w:r>
            <w:r>
              <w:rPr>
                <w:color w:val="000000"/>
              </w:rPr>
              <w:t xml:space="preserve">students </w:t>
            </w:r>
            <w:r w:rsidR="00C84941">
              <w:rPr>
                <w:color w:val="000000"/>
              </w:rPr>
              <w:t>to get excited about the unit.</w:t>
            </w:r>
          </w:p>
        </w:tc>
      </w:tr>
    </w:tbl>
    <w:p w14:paraId="4144D8EF" w14:textId="77777777" w:rsidR="00292458" w:rsidRDefault="00292458">
      <w:pPr>
        <w:rPr>
          <w:rFonts w:ascii="Arial" w:hAnsi="Arial"/>
          <w:sz w:val="20"/>
        </w:rPr>
        <w:sectPr w:rsidR="00292458">
          <w:headerReference w:type="default" r:id="rId7"/>
          <w:footerReference w:type="even" r:id="rId8"/>
          <w:footerReference w:type="default" r:id="rId9"/>
          <w:pgSz w:w="12240" w:h="15840"/>
          <w:pgMar w:top="1080" w:right="1080" w:bottom="1080" w:left="1080" w:header="720" w:footer="720" w:gutter="0"/>
          <w:cols w:space="720"/>
        </w:sectPr>
      </w:pPr>
    </w:p>
    <w:p w14:paraId="306C12A5" w14:textId="4A83E714" w:rsidR="001F1E54" w:rsidRDefault="0089626F">
      <w:pPr>
        <w:rPr>
          <w:rFonts w:ascii="Arial" w:hAnsi="Arial"/>
          <w:sz w:val="20"/>
        </w:rPr>
      </w:pPr>
    </w:p>
    <w:p w14:paraId="3D6B77F0" w14:textId="006C89C7" w:rsidR="00210574" w:rsidRPr="00210574" w:rsidRDefault="00292458" w:rsidP="00292458">
      <w:pPr>
        <w:ind w:left="720"/>
        <w:jc w:val="center"/>
        <w:rPr>
          <w:b/>
          <w:sz w:val="36"/>
          <w:szCs w:val="36"/>
        </w:rPr>
      </w:pPr>
      <w:r w:rsidRPr="00210574">
        <w:rPr>
          <w:noProof/>
          <w:szCs w:val="24"/>
        </w:rPr>
        <mc:AlternateContent>
          <mc:Choice Requires="wps">
            <w:drawing>
              <wp:anchor distT="0" distB="0" distL="114300" distR="114300" simplePos="0" relativeHeight="251660288" behindDoc="0" locked="0" layoutInCell="1" allowOverlap="1" wp14:anchorId="66E6C75D" wp14:editId="1DB1797A">
                <wp:simplePos x="0" y="0"/>
                <wp:positionH relativeFrom="column">
                  <wp:posOffset>2266950</wp:posOffset>
                </wp:positionH>
                <wp:positionV relativeFrom="paragraph">
                  <wp:posOffset>190500</wp:posOffset>
                </wp:positionV>
                <wp:extent cx="369570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2182" w14:textId="77777777" w:rsidR="00210574" w:rsidRDefault="00210574" w:rsidP="00210574">
                            <w:pPr>
                              <w:jc w:val="center"/>
                            </w:pPr>
                            <w:r>
                              <w:t>Stage 3 – Plan Learning Experiences and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C75D" id="Text Box 3" o:spid="_x0000_s1045" type="#_x0000_t202" style="position:absolute;left:0;text-align:left;margin-left:178.5pt;margin-top:15pt;width:29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" filled="f" stroked="f">
                <v:textbox>
                  <w:txbxContent>
                    <w:p w14:paraId="7D9B2182" w14:textId="77777777" w:rsidR="00210574" w:rsidRDefault="00210574" w:rsidP="00210574">
                      <w:pPr>
                        <w:jc w:val="center"/>
                      </w:pPr>
                      <w:r>
                        <w:t>Stage 3 – Plan Learning Experiences and Instruction</w:t>
                      </w:r>
                    </w:p>
                  </w:txbxContent>
                </v:textbox>
              </v:shape>
            </w:pict>
          </mc:Fallback>
        </mc:AlternateContent>
      </w:r>
      <w:r w:rsidR="00210574" w:rsidRPr="00210574">
        <w:rPr>
          <w:noProof/>
          <w:szCs w:val="24"/>
        </w:rPr>
        <mc:AlternateContent>
          <mc:Choice Requires="wps">
            <w:drawing>
              <wp:anchor distT="0" distB="0" distL="114300" distR="114300" simplePos="0" relativeHeight="251659264" behindDoc="0" locked="0" layoutInCell="1" allowOverlap="1" wp14:anchorId="35B98414" wp14:editId="5EEE3723">
                <wp:simplePos x="0" y="0"/>
                <wp:positionH relativeFrom="column">
                  <wp:posOffset>75565</wp:posOffset>
                </wp:positionH>
                <wp:positionV relativeFrom="paragraph">
                  <wp:posOffset>82550</wp:posOffset>
                </wp:positionV>
                <wp:extent cx="8543925" cy="4095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3925" cy="40957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1E6" id="Rectangle 2" o:spid="_x0000_s1026" style="position:absolute;margin-left:5.95pt;margin-top:6.5pt;width:67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" fillcolor="#ffc000"/>
            </w:pict>
          </mc:Fallback>
        </mc:AlternateContent>
      </w:r>
    </w:p>
    <w:p w14:paraId="119B7648" w14:textId="77777777" w:rsidR="00210574" w:rsidRDefault="00210574" w:rsidP="00210574">
      <w:pPr>
        <w:rPr>
          <w:sz w:val="36"/>
          <w:szCs w:val="36"/>
        </w:rPr>
      </w:pPr>
    </w:p>
    <w:p w14:paraId="02D39276" w14:textId="5F4D0226" w:rsidR="00210574" w:rsidRDefault="00CA6E3E" w:rsidP="00210574">
      <w:pPr>
        <w:rPr>
          <w:sz w:val="36"/>
          <w:szCs w:val="36"/>
        </w:rPr>
      </w:pPr>
      <w:r w:rsidRPr="00210574">
        <w:rPr>
          <w:noProof/>
          <w:szCs w:val="24"/>
        </w:rPr>
        <mc:AlternateContent>
          <mc:Choice Requires="wps">
            <w:drawing>
              <wp:anchor distT="0" distB="0" distL="114300" distR="114300" simplePos="0" relativeHeight="251661312" behindDoc="0" locked="0" layoutInCell="1" allowOverlap="1" wp14:anchorId="163CE87C" wp14:editId="5A49735F">
                <wp:simplePos x="0" y="0"/>
                <wp:positionH relativeFrom="column">
                  <wp:posOffset>19050</wp:posOffset>
                </wp:positionH>
                <wp:positionV relativeFrom="paragraph">
                  <wp:posOffset>42546</wp:posOffset>
                </wp:positionV>
                <wp:extent cx="86010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FC9B" w14:textId="1330D14F" w:rsidR="00210574" w:rsidRDefault="00210574" w:rsidP="00210574">
                            <w:pPr>
                              <w:rPr>
                                <w:sz w:val="20"/>
                              </w:rPr>
                            </w:pPr>
                            <w:r>
                              <w:rPr>
                                <w:sz w:val="20"/>
                              </w:rPr>
                              <w:t>Consider the WHERETO elements</w:t>
                            </w:r>
                            <w:r w:rsidR="00CA6E3E">
                              <w:rPr>
                                <w:sz w:val="20"/>
                              </w:rPr>
                              <w:t xml:space="preserve">. </w:t>
                            </w:r>
                            <w:r w:rsidR="0051143B">
                              <w:rPr>
                                <w:sz w:val="20"/>
                              </w:rPr>
                              <w:t xml:space="preserve">You must include enough instruction for </w:t>
                            </w:r>
                            <w:r w:rsidR="009205B4">
                              <w:rPr>
                                <w:sz w:val="20"/>
                              </w:rPr>
                              <w:t>1</w:t>
                            </w:r>
                            <w:r w:rsidR="00292458">
                              <w:rPr>
                                <w:sz w:val="20"/>
                              </w:rPr>
                              <w:t>0</w:t>
                            </w:r>
                            <w:r w:rsidR="0051143B">
                              <w:rPr>
                                <w:sz w:val="20"/>
                              </w:rPr>
                              <w:t xml:space="preserve"> lessons.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E87C" id="Text Box 4" o:spid="_x0000_s1046" type="#_x0000_t202" style="position:absolute;margin-left:1.5pt;margin-top:3.35pt;width:67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" filled="f" stroked="f">
                <v:textbox>
                  <w:txbxContent>
                    <w:p w14:paraId="0E21FC9B" w14:textId="1330D14F" w:rsidR="00210574" w:rsidRDefault="00210574" w:rsidP="00210574">
                      <w:pPr>
                        <w:rPr>
                          <w:sz w:val="20"/>
                        </w:rPr>
                      </w:pPr>
                      <w:r>
                        <w:rPr>
                          <w:sz w:val="20"/>
                        </w:rPr>
                        <w:t>Consider the WHERETO elements</w:t>
                      </w:r>
                      <w:r w:rsidR="00CA6E3E">
                        <w:rPr>
                          <w:sz w:val="20"/>
                        </w:rPr>
                        <w:t xml:space="preserve">. </w:t>
                      </w:r>
                      <w:r w:rsidR="0051143B">
                        <w:rPr>
                          <w:sz w:val="20"/>
                        </w:rPr>
                        <w:t xml:space="preserve">You must include enough instruction for </w:t>
                      </w:r>
                      <w:r w:rsidR="009205B4">
                        <w:rPr>
                          <w:sz w:val="20"/>
                        </w:rPr>
                        <w:t>1</w:t>
                      </w:r>
                      <w:r w:rsidR="00292458">
                        <w:rPr>
                          <w:sz w:val="20"/>
                        </w:rPr>
                        <w:t>0</w:t>
                      </w:r>
                      <w:r w:rsidR="0051143B">
                        <w:rPr>
                          <w:sz w:val="20"/>
                        </w:rPr>
                        <w:t xml:space="preserve"> lessons. </w:t>
                      </w:r>
                    </w:p>
                  </w:txbxContent>
                </v:textbox>
              </v:shape>
            </w:pict>
          </mc:Fallback>
        </mc:AlternateContent>
      </w:r>
    </w:p>
    <w:p w14:paraId="09A66EBF" w14:textId="77777777" w:rsidR="00210574" w:rsidRPr="00210574" w:rsidRDefault="00210574" w:rsidP="00210574">
      <w:pPr>
        <w:rPr>
          <w:sz w:val="36"/>
          <w:szCs w:val="36"/>
        </w:rPr>
      </w:pPr>
    </w:p>
    <w:tbl>
      <w:tblPr>
        <w:tblStyle w:val="TableGrid"/>
        <w:tblW w:w="0" w:type="auto"/>
        <w:tblLook w:val="04A0" w:firstRow="1" w:lastRow="0" w:firstColumn="1" w:lastColumn="0" w:noHBand="0" w:noVBand="1"/>
      </w:tblPr>
      <w:tblGrid>
        <w:gridCol w:w="2734"/>
        <w:gridCol w:w="2734"/>
        <w:gridCol w:w="2734"/>
        <w:gridCol w:w="2734"/>
        <w:gridCol w:w="2734"/>
      </w:tblGrid>
      <w:tr w:rsidR="00671004" w14:paraId="06FAF5CA" w14:textId="77777777" w:rsidTr="00024CD9">
        <w:trPr>
          <w:trHeight w:val="432"/>
        </w:trPr>
        <w:tc>
          <w:tcPr>
            <w:tcW w:w="2734" w:type="dxa"/>
            <w:shd w:val="clear" w:color="auto" w:fill="FFC000"/>
          </w:tcPr>
          <w:p w14:paraId="23B4CA9C" w14:textId="4C67C995" w:rsidR="00292458" w:rsidRPr="00292458" w:rsidRDefault="00292458" w:rsidP="00292458">
            <w:pPr>
              <w:jc w:val="center"/>
              <w:rPr>
                <w:rFonts w:ascii="Arial" w:hAnsi="Arial"/>
                <w:b/>
                <w:sz w:val="20"/>
              </w:rPr>
            </w:pPr>
            <w:r w:rsidRPr="00292458">
              <w:rPr>
                <w:rFonts w:ascii="Arial" w:hAnsi="Arial"/>
                <w:b/>
                <w:sz w:val="20"/>
              </w:rPr>
              <w:t>Monday</w:t>
            </w:r>
          </w:p>
        </w:tc>
        <w:tc>
          <w:tcPr>
            <w:tcW w:w="2734" w:type="dxa"/>
            <w:shd w:val="clear" w:color="auto" w:fill="FFC000"/>
          </w:tcPr>
          <w:p w14:paraId="69CD7EB0" w14:textId="44AD4074" w:rsidR="00292458" w:rsidRPr="00292458" w:rsidRDefault="00292458" w:rsidP="00292458">
            <w:pPr>
              <w:jc w:val="center"/>
              <w:rPr>
                <w:rFonts w:ascii="Arial" w:hAnsi="Arial"/>
                <w:b/>
                <w:sz w:val="20"/>
              </w:rPr>
            </w:pPr>
            <w:r w:rsidRPr="00292458">
              <w:rPr>
                <w:rFonts w:ascii="Arial" w:hAnsi="Arial"/>
                <w:b/>
                <w:sz w:val="20"/>
              </w:rPr>
              <w:t>Tuesday</w:t>
            </w:r>
          </w:p>
        </w:tc>
        <w:tc>
          <w:tcPr>
            <w:tcW w:w="2734" w:type="dxa"/>
            <w:shd w:val="clear" w:color="auto" w:fill="FFC000"/>
          </w:tcPr>
          <w:p w14:paraId="0B8212BD" w14:textId="458E8E7D" w:rsidR="00292458" w:rsidRPr="00292458" w:rsidRDefault="00292458" w:rsidP="00292458">
            <w:pPr>
              <w:jc w:val="center"/>
              <w:rPr>
                <w:rFonts w:ascii="Arial" w:hAnsi="Arial"/>
                <w:b/>
                <w:sz w:val="20"/>
              </w:rPr>
            </w:pPr>
            <w:r w:rsidRPr="00292458">
              <w:rPr>
                <w:rFonts w:ascii="Arial" w:hAnsi="Arial"/>
                <w:b/>
                <w:sz w:val="20"/>
              </w:rPr>
              <w:t>Wednesday</w:t>
            </w:r>
          </w:p>
        </w:tc>
        <w:tc>
          <w:tcPr>
            <w:tcW w:w="2734" w:type="dxa"/>
            <w:shd w:val="clear" w:color="auto" w:fill="FFC000"/>
          </w:tcPr>
          <w:p w14:paraId="18158640" w14:textId="08FD1DEA" w:rsidR="00292458" w:rsidRPr="00292458" w:rsidRDefault="00292458" w:rsidP="00292458">
            <w:pPr>
              <w:jc w:val="center"/>
              <w:rPr>
                <w:rFonts w:ascii="Arial" w:hAnsi="Arial"/>
                <w:b/>
                <w:sz w:val="20"/>
              </w:rPr>
            </w:pPr>
            <w:r w:rsidRPr="00292458">
              <w:rPr>
                <w:rFonts w:ascii="Arial" w:hAnsi="Arial"/>
                <w:b/>
                <w:sz w:val="20"/>
              </w:rPr>
              <w:t>Thursday</w:t>
            </w:r>
          </w:p>
        </w:tc>
        <w:tc>
          <w:tcPr>
            <w:tcW w:w="2734" w:type="dxa"/>
            <w:shd w:val="clear" w:color="auto" w:fill="FFC000"/>
          </w:tcPr>
          <w:p w14:paraId="0CCBF176" w14:textId="71715EF0" w:rsidR="00292458" w:rsidRPr="00292458" w:rsidRDefault="00292458" w:rsidP="00292458">
            <w:pPr>
              <w:jc w:val="center"/>
              <w:rPr>
                <w:rFonts w:ascii="Arial" w:hAnsi="Arial"/>
                <w:b/>
                <w:sz w:val="20"/>
              </w:rPr>
            </w:pPr>
            <w:r w:rsidRPr="00292458">
              <w:rPr>
                <w:rFonts w:ascii="Arial" w:hAnsi="Arial"/>
                <w:b/>
                <w:sz w:val="20"/>
              </w:rPr>
              <w:t>Friday</w:t>
            </w:r>
          </w:p>
        </w:tc>
      </w:tr>
      <w:tr w:rsidR="00671004" w14:paraId="0E7C7520" w14:textId="77777777" w:rsidTr="00292458">
        <w:trPr>
          <w:trHeight w:val="1872"/>
        </w:trPr>
        <w:tc>
          <w:tcPr>
            <w:tcW w:w="2734" w:type="dxa"/>
          </w:tcPr>
          <w:p w14:paraId="03BA11EF" w14:textId="2BEF221E" w:rsidR="00292458" w:rsidRDefault="007942F9" w:rsidP="007942F9">
            <w:pPr>
              <w:rPr>
                <w:rFonts w:ascii="Arial" w:hAnsi="Arial"/>
                <w:sz w:val="20"/>
              </w:rPr>
            </w:pPr>
            <w:r>
              <w:rPr>
                <w:rFonts w:ascii="Arial" w:hAnsi="Arial"/>
                <w:sz w:val="20"/>
              </w:rPr>
              <w:t>1. P</w:t>
            </w:r>
            <w:r w:rsidRPr="007942F9">
              <w:rPr>
                <w:rFonts w:ascii="Arial" w:hAnsi="Arial"/>
                <w:sz w:val="20"/>
              </w:rPr>
              <w:t>re-assessing terminology</w:t>
            </w:r>
          </w:p>
          <w:p w14:paraId="0FFCA361" w14:textId="77777777" w:rsidR="00B91711" w:rsidRPr="007942F9" w:rsidRDefault="00B91711" w:rsidP="007942F9">
            <w:pPr>
              <w:rPr>
                <w:rFonts w:ascii="Arial" w:hAnsi="Arial"/>
                <w:sz w:val="20"/>
              </w:rPr>
            </w:pPr>
          </w:p>
          <w:p w14:paraId="2FD226AA" w14:textId="1A48E6A4" w:rsidR="00DB036E" w:rsidRDefault="00C84941" w:rsidP="0093692A">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Learning Activity (LA) 20: Hook</w:t>
            </w:r>
            <w:r w:rsidR="0050728E">
              <w:rPr>
                <w:rFonts w:ascii="Arial" w:hAnsi="Arial" w:cs="Arial"/>
                <w:color w:val="000000"/>
                <w:sz w:val="20"/>
                <w:szCs w:val="20"/>
              </w:rPr>
              <w:t xml:space="preserve"> </w:t>
            </w:r>
          </w:p>
          <w:p w14:paraId="3CC0BCA0" w14:textId="3025F9BE" w:rsidR="00EE3F28" w:rsidRPr="00EE3F28" w:rsidRDefault="00EE3F28" w:rsidP="0093692A">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Introduce standards &amp; goals</w:t>
            </w:r>
            <w:r w:rsidR="00E94239">
              <w:rPr>
                <w:rFonts w:ascii="Arial" w:hAnsi="Arial" w:cs="Arial"/>
                <w:color w:val="000000"/>
                <w:sz w:val="20"/>
                <w:szCs w:val="20"/>
              </w:rPr>
              <w:t>, essential questions, &amp; GRASPS</w:t>
            </w:r>
          </w:p>
          <w:p w14:paraId="06052871" w14:textId="71CE1439" w:rsidR="00265B7D" w:rsidRPr="00840AB7" w:rsidRDefault="00C84941" w:rsidP="0093692A">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w:t>
            </w:r>
            <w:r w:rsidR="00265B7D" w:rsidRPr="00840AB7">
              <w:rPr>
                <w:rFonts w:ascii="Arial" w:hAnsi="Arial" w:cs="Arial"/>
                <w:color w:val="000000"/>
                <w:sz w:val="20"/>
                <w:szCs w:val="20"/>
              </w:rPr>
              <w:t xml:space="preserve"> 4: </w:t>
            </w:r>
            <w:r w:rsidR="00E93DBA">
              <w:rPr>
                <w:rFonts w:ascii="Arial" w:hAnsi="Arial" w:cs="Arial"/>
                <w:color w:val="000000"/>
                <w:sz w:val="20"/>
                <w:szCs w:val="20"/>
              </w:rPr>
              <w:t>Terminology pre-assessment</w:t>
            </w:r>
          </w:p>
          <w:p w14:paraId="0EED2E80" w14:textId="2A6A5A4A" w:rsidR="00265B7D" w:rsidRDefault="00E93DBA" w:rsidP="0093692A">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Introduction to </w:t>
            </w:r>
            <w:r w:rsidR="00840AB7" w:rsidRPr="00840AB7">
              <w:rPr>
                <w:rFonts w:ascii="Arial" w:hAnsi="Arial" w:cs="Arial"/>
                <w:color w:val="000000"/>
                <w:sz w:val="20"/>
                <w:szCs w:val="20"/>
              </w:rPr>
              <w:t>“Flowers for Algernon”</w:t>
            </w:r>
            <w:r w:rsidR="004922CB">
              <w:rPr>
                <w:rFonts w:ascii="Arial" w:hAnsi="Arial" w:cs="Arial"/>
                <w:color w:val="000000"/>
                <w:sz w:val="20"/>
                <w:szCs w:val="20"/>
              </w:rPr>
              <w:t xml:space="preserve"> (“Flowers”)</w:t>
            </w:r>
          </w:p>
          <w:p w14:paraId="4D16A019" w14:textId="7808C967" w:rsidR="000D51E4" w:rsidRDefault="000D51E4" w:rsidP="0093692A">
            <w:pPr>
              <w:pStyle w:val="NormalWeb"/>
              <w:numPr>
                <w:ilvl w:val="0"/>
                <w:numId w:val="24"/>
              </w:numPr>
              <w:spacing w:before="0" w:beforeAutospacing="0" w:after="0" w:afterAutospacing="0"/>
              <w:textAlignment w:val="baseline"/>
              <w:rPr>
                <w:rFonts w:ascii="Arial" w:hAnsi="Arial" w:cs="Arial"/>
                <w:color w:val="000000"/>
                <w:sz w:val="20"/>
                <w:szCs w:val="20"/>
              </w:rPr>
            </w:pPr>
            <w:r w:rsidRPr="00840AB7">
              <w:rPr>
                <w:rFonts w:ascii="Arial" w:hAnsi="Arial" w:cs="Arial"/>
                <w:color w:val="000000"/>
                <w:sz w:val="20"/>
                <w:szCs w:val="20"/>
              </w:rPr>
              <w:t xml:space="preserve">LA 3: anticipation/ reaction guide for </w:t>
            </w:r>
            <w:r>
              <w:rPr>
                <w:rFonts w:ascii="Arial" w:hAnsi="Arial" w:cs="Arial"/>
                <w:color w:val="000000"/>
                <w:sz w:val="20"/>
                <w:szCs w:val="20"/>
              </w:rPr>
              <w:t>“Flowers”</w:t>
            </w:r>
          </w:p>
          <w:p w14:paraId="6133DF51" w14:textId="77777777" w:rsidR="007942F9" w:rsidRDefault="0093692A" w:rsidP="000D51E4">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 9: Ticket to Leave</w:t>
            </w:r>
          </w:p>
          <w:p w14:paraId="684C817A" w14:textId="77777777" w:rsidR="003B6367" w:rsidRDefault="003B6367" w:rsidP="006454E0">
            <w:pPr>
              <w:pStyle w:val="NormalWeb"/>
              <w:spacing w:before="0" w:beforeAutospacing="0" w:after="0" w:afterAutospacing="0"/>
              <w:ind w:left="360"/>
              <w:textAlignment w:val="baseline"/>
              <w:rPr>
                <w:rFonts w:ascii="Arial" w:hAnsi="Arial" w:cs="Arial"/>
                <w:color w:val="000000"/>
                <w:sz w:val="20"/>
                <w:szCs w:val="20"/>
              </w:rPr>
            </w:pPr>
          </w:p>
          <w:p w14:paraId="64B40984" w14:textId="1A1DAA5A" w:rsidR="006454E0" w:rsidRPr="000D51E4" w:rsidRDefault="006454E0" w:rsidP="006454E0">
            <w:pPr>
              <w:pStyle w:val="NormalWeb"/>
              <w:numPr>
                <w:ilvl w:val="0"/>
                <w:numId w:val="4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 10: Start reading “Flowers” for homework</w:t>
            </w:r>
          </w:p>
        </w:tc>
        <w:tc>
          <w:tcPr>
            <w:tcW w:w="2734" w:type="dxa"/>
          </w:tcPr>
          <w:p w14:paraId="3CABB576" w14:textId="6D31A1C1" w:rsidR="00292458" w:rsidRDefault="00024CD9" w:rsidP="002C5049">
            <w:pPr>
              <w:rPr>
                <w:rFonts w:ascii="Arial" w:hAnsi="Arial"/>
                <w:sz w:val="20"/>
              </w:rPr>
            </w:pPr>
            <w:r>
              <w:rPr>
                <w:rFonts w:ascii="Arial" w:hAnsi="Arial"/>
                <w:sz w:val="20"/>
              </w:rPr>
              <w:t>2.</w:t>
            </w:r>
            <w:r w:rsidR="00840AB7">
              <w:rPr>
                <w:rFonts w:ascii="Arial" w:hAnsi="Arial"/>
                <w:sz w:val="20"/>
              </w:rPr>
              <w:t xml:space="preserve"> </w:t>
            </w:r>
            <w:r w:rsidR="003F21E0">
              <w:rPr>
                <w:rFonts w:ascii="Arial" w:hAnsi="Arial"/>
                <w:sz w:val="20"/>
              </w:rPr>
              <w:t>Conflict awareness in short stories</w:t>
            </w:r>
          </w:p>
          <w:p w14:paraId="24174B0C" w14:textId="77777777" w:rsidR="00B91711" w:rsidRDefault="00B91711" w:rsidP="002C5049">
            <w:pPr>
              <w:rPr>
                <w:rFonts w:ascii="Arial" w:hAnsi="Arial"/>
                <w:sz w:val="20"/>
              </w:rPr>
            </w:pPr>
          </w:p>
          <w:p w14:paraId="7057DDBF" w14:textId="7E102017" w:rsidR="0000176D" w:rsidRDefault="0000176D" w:rsidP="003F21E0">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LA 10: </w:t>
            </w:r>
            <w:r w:rsidR="006454E0">
              <w:rPr>
                <w:rFonts w:ascii="Arial" w:hAnsi="Arial" w:cs="Arial"/>
                <w:color w:val="000000"/>
                <w:sz w:val="20"/>
                <w:szCs w:val="20"/>
              </w:rPr>
              <w:t>Continue</w:t>
            </w:r>
            <w:r>
              <w:rPr>
                <w:rFonts w:ascii="Arial" w:hAnsi="Arial" w:cs="Arial"/>
                <w:color w:val="000000"/>
                <w:sz w:val="20"/>
                <w:szCs w:val="20"/>
              </w:rPr>
              <w:t xml:space="preserve"> reading “Flowers”</w:t>
            </w:r>
          </w:p>
          <w:p w14:paraId="726D668C" w14:textId="78CD202A" w:rsidR="003F21E0" w:rsidRDefault="003F21E0" w:rsidP="003F21E0">
            <w:pPr>
              <w:pStyle w:val="NormalWeb"/>
              <w:numPr>
                <w:ilvl w:val="0"/>
                <w:numId w:val="26"/>
              </w:numPr>
              <w:spacing w:before="0" w:beforeAutospacing="0" w:after="0" w:afterAutospacing="0"/>
              <w:textAlignment w:val="baseline"/>
              <w:rPr>
                <w:rFonts w:ascii="Arial" w:hAnsi="Arial" w:cs="Arial"/>
                <w:color w:val="000000"/>
                <w:sz w:val="20"/>
                <w:szCs w:val="20"/>
              </w:rPr>
            </w:pPr>
            <w:r w:rsidRPr="003F21E0">
              <w:rPr>
                <w:rFonts w:ascii="Arial" w:hAnsi="Arial" w:cs="Arial"/>
                <w:color w:val="000000"/>
                <w:sz w:val="20"/>
                <w:szCs w:val="20"/>
              </w:rPr>
              <w:t xml:space="preserve">LA 19: </w:t>
            </w:r>
            <w:r w:rsidR="004B7118">
              <w:rPr>
                <w:rFonts w:ascii="Arial" w:hAnsi="Arial" w:cs="Arial"/>
                <w:color w:val="000000"/>
                <w:sz w:val="20"/>
                <w:szCs w:val="20"/>
              </w:rPr>
              <w:t>Idea mapping</w:t>
            </w:r>
          </w:p>
          <w:p w14:paraId="20BB3DCE" w14:textId="38629A1B" w:rsidR="004B7118" w:rsidRDefault="00FA6380" w:rsidP="004B7118">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LA 9: Ticket to Leave</w:t>
            </w:r>
          </w:p>
          <w:p w14:paraId="39BEBD59" w14:textId="77777777" w:rsidR="0000176D" w:rsidRPr="004B7118" w:rsidRDefault="0000176D" w:rsidP="0000176D">
            <w:pPr>
              <w:pStyle w:val="NormalWeb"/>
              <w:spacing w:before="0" w:beforeAutospacing="0" w:after="0" w:afterAutospacing="0"/>
              <w:ind w:left="720"/>
              <w:textAlignment w:val="baseline"/>
              <w:rPr>
                <w:rFonts w:ascii="Arial" w:hAnsi="Arial" w:cs="Arial"/>
                <w:color w:val="000000"/>
                <w:sz w:val="20"/>
                <w:szCs w:val="20"/>
              </w:rPr>
            </w:pPr>
          </w:p>
          <w:p w14:paraId="6A03FD12" w14:textId="599D772C" w:rsidR="003F21E0" w:rsidRPr="003F21E0" w:rsidRDefault="003F21E0" w:rsidP="003F21E0">
            <w:pPr>
              <w:pStyle w:val="NormalWeb"/>
              <w:numPr>
                <w:ilvl w:val="0"/>
                <w:numId w:val="26"/>
              </w:numPr>
              <w:spacing w:before="0" w:beforeAutospacing="0" w:after="0" w:afterAutospacing="0"/>
              <w:textAlignment w:val="baseline"/>
              <w:rPr>
                <w:rFonts w:ascii="Arial" w:hAnsi="Arial" w:cs="Arial"/>
                <w:color w:val="000000"/>
                <w:sz w:val="20"/>
                <w:szCs w:val="20"/>
              </w:rPr>
            </w:pPr>
            <w:r w:rsidRPr="003F21E0">
              <w:rPr>
                <w:rFonts w:ascii="Arial" w:hAnsi="Arial" w:cs="Arial"/>
                <w:color w:val="000000"/>
                <w:sz w:val="20"/>
                <w:szCs w:val="20"/>
              </w:rPr>
              <w:t>LA 6: KWL chart on analyzing works of literature</w:t>
            </w:r>
            <w:r w:rsidR="004B7118">
              <w:rPr>
                <w:rFonts w:ascii="Arial" w:hAnsi="Arial" w:cs="Arial"/>
                <w:color w:val="000000"/>
                <w:sz w:val="20"/>
                <w:szCs w:val="20"/>
              </w:rPr>
              <w:t xml:space="preserve"> homework</w:t>
            </w:r>
          </w:p>
          <w:p w14:paraId="69DE0390" w14:textId="4F15F829" w:rsidR="003F21E0" w:rsidRPr="003F21E0" w:rsidRDefault="003F21E0" w:rsidP="003F21E0">
            <w:pPr>
              <w:pStyle w:val="NormalWeb"/>
              <w:numPr>
                <w:ilvl w:val="0"/>
                <w:numId w:val="26"/>
              </w:numPr>
              <w:spacing w:before="0" w:beforeAutospacing="0" w:after="240" w:afterAutospacing="0"/>
              <w:textAlignment w:val="baseline"/>
              <w:rPr>
                <w:color w:val="000000"/>
              </w:rPr>
            </w:pPr>
            <w:r w:rsidRPr="003F21E0">
              <w:rPr>
                <w:rFonts w:ascii="Arial" w:hAnsi="Arial" w:cs="Arial"/>
                <w:color w:val="000000"/>
                <w:sz w:val="20"/>
                <w:szCs w:val="20"/>
              </w:rPr>
              <w:t xml:space="preserve">LA 10: Read </w:t>
            </w:r>
            <w:r w:rsidR="006317E2">
              <w:rPr>
                <w:rFonts w:ascii="Arial" w:hAnsi="Arial" w:cs="Arial"/>
                <w:color w:val="000000"/>
                <w:sz w:val="20"/>
                <w:szCs w:val="20"/>
              </w:rPr>
              <w:t>“</w:t>
            </w:r>
            <w:r w:rsidR="00E93DBA">
              <w:rPr>
                <w:rFonts w:ascii="Arial" w:hAnsi="Arial" w:cs="Arial"/>
                <w:color w:val="000000"/>
                <w:sz w:val="20"/>
                <w:szCs w:val="20"/>
              </w:rPr>
              <w:t>Flowers</w:t>
            </w:r>
            <w:r w:rsidR="006317E2">
              <w:rPr>
                <w:rFonts w:ascii="Arial" w:hAnsi="Arial" w:cs="Arial"/>
                <w:color w:val="000000"/>
                <w:sz w:val="20"/>
                <w:szCs w:val="20"/>
              </w:rPr>
              <w:t>”</w:t>
            </w:r>
            <w:r w:rsidRPr="003F21E0">
              <w:rPr>
                <w:rFonts w:ascii="Arial" w:hAnsi="Arial" w:cs="Arial"/>
                <w:color w:val="000000"/>
                <w:sz w:val="20"/>
                <w:szCs w:val="20"/>
              </w:rPr>
              <w:t xml:space="preserve"> for homework</w:t>
            </w:r>
          </w:p>
        </w:tc>
        <w:tc>
          <w:tcPr>
            <w:tcW w:w="2734" w:type="dxa"/>
          </w:tcPr>
          <w:p w14:paraId="175DA741" w14:textId="2CA6CE6C" w:rsidR="00292458" w:rsidRDefault="00024CD9" w:rsidP="002C5049">
            <w:pPr>
              <w:rPr>
                <w:rFonts w:ascii="Arial" w:hAnsi="Arial"/>
                <w:sz w:val="20"/>
              </w:rPr>
            </w:pPr>
            <w:r>
              <w:rPr>
                <w:rFonts w:ascii="Arial" w:hAnsi="Arial"/>
                <w:sz w:val="20"/>
              </w:rPr>
              <w:t>3.</w:t>
            </w:r>
            <w:r w:rsidR="003F21E0">
              <w:rPr>
                <w:rFonts w:ascii="Arial" w:hAnsi="Arial"/>
                <w:sz w:val="20"/>
              </w:rPr>
              <w:t xml:space="preserve"> </w:t>
            </w:r>
            <w:r w:rsidR="00DF3469">
              <w:rPr>
                <w:rFonts w:ascii="Arial" w:hAnsi="Arial"/>
                <w:sz w:val="20"/>
              </w:rPr>
              <w:t>Theme &amp; “The Giving Tree”</w:t>
            </w:r>
          </w:p>
          <w:p w14:paraId="1649CE84" w14:textId="77777777" w:rsidR="00B91711" w:rsidRDefault="00B91711" w:rsidP="002C5049">
            <w:pPr>
              <w:rPr>
                <w:rFonts w:ascii="Arial" w:hAnsi="Arial"/>
                <w:sz w:val="20"/>
              </w:rPr>
            </w:pPr>
          </w:p>
          <w:p w14:paraId="513A38A7" w14:textId="3EBAB06E" w:rsidR="00DF3469" w:rsidRPr="006317E2" w:rsidRDefault="00DF3469" w:rsidP="006317E2">
            <w:pPr>
              <w:pStyle w:val="NormalWeb"/>
              <w:numPr>
                <w:ilvl w:val="0"/>
                <w:numId w:val="28"/>
              </w:numPr>
              <w:spacing w:before="0" w:beforeAutospacing="0" w:after="0" w:afterAutospacing="0"/>
              <w:textAlignment w:val="baseline"/>
              <w:rPr>
                <w:rFonts w:ascii="Arial" w:hAnsi="Arial" w:cs="Arial"/>
                <w:color w:val="000000"/>
                <w:sz w:val="20"/>
                <w:szCs w:val="20"/>
              </w:rPr>
            </w:pPr>
            <w:r w:rsidRPr="006317E2">
              <w:rPr>
                <w:rFonts w:ascii="Arial" w:hAnsi="Arial" w:cs="Arial"/>
                <w:color w:val="000000"/>
                <w:sz w:val="20"/>
                <w:szCs w:val="20"/>
              </w:rPr>
              <w:t xml:space="preserve">LA 14: </w:t>
            </w:r>
            <w:r w:rsidR="006317E2" w:rsidRPr="006317E2">
              <w:rPr>
                <w:rFonts w:ascii="Arial" w:hAnsi="Arial" w:cs="Arial"/>
                <w:color w:val="000000"/>
                <w:sz w:val="20"/>
                <w:szCs w:val="20"/>
              </w:rPr>
              <w:t>“The Giving Tree”</w:t>
            </w:r>
            <w:r w:rsidRPr="006317E2">
              <w:rPr>
                <w:rFonts w:ascii="Arial" w:hAnsi="Arial" w:cs="Arial"/>
                <w:color w:val="000000"/>
                <w:sz w:val="20"/>
                <w:szCs w:val="20"/>
              </w:rPr>
              <w:t xml:space="preserve"> </w:t>
            </w:r>
            <w:r w:rsidR="00D171FF">
              <w:rPr>
                <w:rFonts w:ascii="Arial" w:hAnsi="Arial" w:cs="Arial"/>
                <w:color w:val="000000"/>
                <w:sz w:val="20"/>
                <w:szCs w:val="20"/>
              </w:rPr>
              <w:t>&amp;</w:t>
            </w:r>
            <w:r w:rsidRPr="006317E2">
              <w:rPr>
                <w:rFonts w:ascii="Arial" w:hAnsi="Arial" w:cs="Arial"/>
                <w:color w:val="000000"/>
                <w:sz w:val="20"/>
                <w:szCs w:val="20"/>
              </w:rPr>
              <w:t xml:space="preserve"> theme</w:t>
            </w:r>
          </w:p>
          <w:p w14:paraId="7BE8A069" w14:textId="77777777" w:rsidR="00D74ABC" w:rsidRDefault="00D74ABC" w:rsidP="00D74ABC">
            <w:pPr>
              <w:pStyle w:val="NormalWeb"/>
              <w:spacing w:before="0" w:beforeAutospacing="0" w:after="0" w:afterAutospacing="0"/>
              <w:ind w:left="720"/>
              <w:textAlignment w:val="baseline"/>
              <w:rPr>
                <w:rFonts w:ascii="Arial" w:hAnsi="Arial" w:cs="Arial"/>
                <w:color w:val="000000"/>
                <w:sz w:val="20"/>
                <w:szCs w:val="20"/>
              </w:rPr>
            </w:pPr>
          </w:p>
          <w:p w14:paraId="419C2D91" w14:textId="4CAF4B4D" w:rsidR="00DF3469" w:rsidRPr="006317E2" w:rsidRDefault="00DF3469" w:rsidP="006317E2">
            <w:pPr>
              <w:pStyle w:val="NormalWeb"/>
              <w:numPr>
                <w:ilvl w:val="0"/>
                <w:numId w:val="28"/>
              </w:numPr>
              <w:spacing w:before="0" w:beforeAutospacing="0" w:after="0" w:afterAutospacing="0"/>
              <w:textAlignment w:val="baseline"/>
              <w:rPr>
                <w:rFonts w:ascii="Arial" w:hAnsi="Arial" w:cs="Arial"/>
                <w:color w:val="000000"/>
                <w:sz w:val="20"/>
                <w:szCs w:val="20"/>
              </w:rPr>
            </w:pPr>
            <w:r w:rsidRPr="006317E2">
              <w:rPr>
                <w:rFonts w:ascii="Arial" w:hAnsi="Arial" w:cs="Arial"/>
                <w:color w:val="000000"/>
                <w:sz w:val="20"/>
                <w:szCs w:val="20"/>
              </w:rPr>
              <w:t xml:space="preserve">LA 10: Read </w:t>
            </w:r>
            <w:r w:rsidR="006317E2" w:rsidRPr="006317E2">
              <w:rPr>
                <w:rFonts w:ascii="Arial" w:hAnsi="Arial" w:cs="Arial"/>
                <w:color w:val="000000"/>
                <w:sz w:val="20"/>
                <w:szCs w:val="20"/>
              </w:rPr>
              <w:t>“</w:t>
            </w:r>
            <w:r w:rsidRPr="006317E2">
              <w:rPr>
                <w:rFonts w:ascii="Arial" w:hAnsi="Arial" w:cs="Arial"/>
                <w:color w:val="000000"/>
                <w:sz w:val="20"/>
                <w:szCs w:val="20"/>
              </w:rPr>
              <w:t>Flowers</w:t>
            </w:r>
            <w:r w:rsidR="00E93DBA">
              <w:rPr>
                <w:rFonts w:ascii="Arial" w:hAnsi="Arial" w:cs="Arial"/>
                <w:color w:val="000000"/>
                <w:sz w:val="20"/>
                <w:szCs w:val="20"/>
              </w:rPr>
              <w:t>”</w:t>
            </w:r>
            <w:r w:rsidRPr="006317E2">
              <w:rPr>
                <w:rFonts w:ascii="Arial" w:hAnsi="Arial" w:cs="Arial"/>
                <w:color w:val="000000"/>
                <w:sz w:val="20"/>
                <w:szCs w:val="20"/>
              </w:rPr>
              <w:t xml:space="preserve"> for homework</w:t>
            </w:r>
          </w:p>
          <w:p w14:paraId="053B99C3" w14:textId="4DDB8D57" w:rsidR="00DF3469" w:rsidRPr="00DF3469" w:rsidRDefault="00DF3469" w:rsidP="006317E2">
            <w:pPr>
              <w:pStyle w:val="NormalWeb"/>
              <w:numPr>
                <w:ilvl w:val="0"/>
                <w:numId w:val="28"/>
              </w:numPr>
              <w:spacing w:before="0" w:beforeAutospacing="0" w:after="240" w:afterAutospacing="0"/>
              <w:textAlignment w:val="baseline"/>
              <w:rPr>
                <w:color w:val="000000"/>
              </w:rPr>
            </w:pPr>
            <w:r w:rsidRPr="006317E2">
              <w:rPr>
                <w:rFonts w:ascii="Arial" w:hAnsi="Arial" w:cs="Arial"/>
                <w:color w:val="000000"/>
                <w:sz w:val="20"/>
                <w:szCs w:val="20"/>
              </w:rPr>
              <w:t>LA 6: KWL chart on analyzing works of literature for homework</w:t>
            </w:r>
          </w:p>
        </w:tc>
        <w:tc>
          <w:tcPr>
            <w:tcW w:w="2734" w:type="dxa"/>
          </w:tcPr>
          <w:p w14:paraId="475587D1" w14:textId="28846A28" w:rsidR="00292458" w:rsidRDefault="00024CD9" w:rsidP="002C5049">
            <w:pPr>
              <w:rPr>
                <w:rFonts w:ascii="Arial" w:hAnsi="Arial"/>
                <w:sz w:val="20"/>
              </w:rPr>
            </w:pPr>
            <w:r>
              <w:rPr>
                <w:rFonts w:ascii="Arial" w:hAnsi="Arial"/>
                <w:sz w:val="20"/>
              </w:rPr>
              <w:t>4.</w:t>
            </w:r>
            <w:r w:rsidR="006317E2">
              <w:rPr>
                <w:rFonts w:ascii="Arial" w:hAnsi="Arial"/>
                <w:sz w:val="20"/>
              </w:rPr>
              <w:t xml:space="preserve"> </w:t>
            </w:r>
            <w:r w:rsidR="00DE4A7C">
              <w:rPr>
                <w:rFonts w:ascii="Arial" w:hAnsi="Arial"/>
                <w:sz w:val="20"/>
              </w:rPr>
              <w:t>Discussing “Flowers for Algernon” &amp; Symbolism</w:t>
            </w:r>
          </w:p>
          <w:p w14:paraId="7AE94FF4" w14:textId="77777777" w:rsidR="00B91711" w:rsidRDefault="00B91711" w:rsidP="002C5049">
            <w:pPr>
              <w:rPr>
                <w:rFonts w:ascii="Arial" w:hAnsi="Arial"/>
                <w:sz w:val="20"/>
              </w:rPr>
            </w:pPr>
          </w:p>
          <w:p w14:paraId="357C7859" w14:textId="75A42F67" w:rsidR="00DE4A7C" w:rsidRPr="00DE4A7C" w:rsidRDefault="00DE4A7C" w:rsidP="00DE4A7C">
            <w:pPr>
              <w:pStyle w:val="NormalWeb"/>
              <w:numPr>
                <w:ilvl w:val="0"/>
                <w:numId w:val="30"/>
              </w:numPr>
              <w:spacing w:before="0" w:beforeAutospacing="0" w:after="0" w:afterAutospacing="0"/>
              <w:textAlignment w:val="baseline"/>
              <w:rPr>
                <w:rFonts w:ascii="Arial" w:hAnsi="Arial" w:cs="Arial"/>
                <w:color w:val="000000"/>
                <w:sz w:val="20"/>
                <w:szCs w:val="20"/>
              </w:rPr>
            </w:pPr>
            <w:r w:rsidRPr="00DE4A7C">
              <w:rPr>
                <w:rFonts w:ascii="Arial" w:hAnsi="Arial" w:cs="Arial"/>
                <w:color w:val="000000"/>
                <w:sz w:val="20"/>
                <w:szCs w:val="20"/>
              </w:rPr>
              <w:t>LA 10: Read/discuss “Flowers”</w:t>
            </w:r>
          </w:p>
          <w:p w14:paraId="0321AF39" w14:textId="1E777E6E" w:rsidR="00DE4A7C" w:rsidRPr="00DE4A7C" w:rsidRDefault="00DE4A7C" w:rsidP="00DE4A7C">
            <w:pPr>
              <w:pStyle w:val="NormalWeb"/>
              <w:numPr>
                <w:ilvl w:val="0"/>
                <w:numId w:val="30"/>
              </w:numPr>
              <w:spacing w:before="0" w:beforeAutospacing="0" w:after="0" w:afterAutospacing="0"/>
              <w:textAlignment w:val="baseline"/>
              <w:rPr>
                <w:rFonts w:ascii="Arial" w:hAnsi="Arial" w:cs="Arial"/>
                <w:color w:val="000000"/>
                <w:sz w:val="20"/>
                <w:szCs w:val="20"/>
              </w:rPr>
            </w:pPr>
            <w:r w:rsidRPr="00DE4A7C">
              <w:rPr>
                <w:rFonts w:ascii="Arial" w:hAnsi="Arial" w:cs="Arial"/>
                <w:color w:val="000000"/>
                <w:sz w:val="20"/>
                <w:szCs w:val="20"/>
              </w:rPr>
              <w:t>LA 18: Symbols in “Flowers”</w:t>
            </w:r>
          </w:p>
          <w:p w14:paraId="3E4BDCB9" w14:textId="72869C34" w:rsidR="00DE4A7C" w:rsidRPr="00DE4A7C" w:rsidRDefault="00DE4A7C" w:rsidP="00DE4A7C">
            <w:pPr>
              <w:pStyle w:val="NormalWeb"/>
              <w:numPr>
                <w:ilvl w:val="0"/>
                <w:numId w:val="30"/>
              </w:numPr>
              <w:spacing w:before="0" w:beforeAutospacing="0" w:after="0" w:afterAutospacing="0"/>
              <w:textAlignment w:val="baseline"/>
              <w:rPr>
                <w:rFonts w:ascii="Arial" w:hAnsi="Arial" w:cs="Arial"/>
                <w:color w:val="000000"/>
                <w:sz w:val="20"/>
                <w:szCs w:val="20"/>
              </w:rPr>
            </w:pPr>
            <w:r w:rsidRPr="00DE4A7C">
              <w:rPr>
                <w:rFonts w:ascii="Arial" w:hAnsi="Arial" w:cs="Arial"/>
                <w:color w:val="000000"/>
                <w:sz w:val="20"/>
                <w:szCs w:val="20"/>
              </w:rPr>
              <w:t>LA 5 Slates and white boards review</w:t>
            </w:r>
          </w:p>
          <w:p w14:paraId="7F5F75D4" w14:textId="1B0F51DE" w:rsidR="00DE4A7C" w:rsidRDefault="00DE4A7C" w:rsidP="00DE4A7C">
            <w:pPr>
              <w:pStyle w:val="NormalWeb"/>
              <w:numPr>
                <w:ilvl w:val="0"/>
                <w:numId w:val="30"/>
              </w:numPr>
              <w:spacing w:before="0" w:beforeAutospacing="0" w:after="0" w:afterAutospacing="0"/>
              <w:textAlignment w:val="baseline"/>
              <w:rPr>
                <w:rFonts w:ascii="Arial" w:hAnsi="Arial" w:cs="Arial"/>
                <w:color w:val="000000"/>
                <w:sz w:val="20"/>
                <w:szCs w:val="20"/>
              </w:rPr>
            </w:pPr>
            <w:r w:rsidRPr="00DE4A7C">
              <w:rPr>
                <w:rFonts w:ascii="Arial" w:hAnsi="Arial" w:cs="Arial"/>
                <w:color w:val="000000"/>
                <w:sz w:val="20"/>
                <w:szCs w:val="20"/>
              </w:rPr>
              <w:t>LA 9: Ticket to leave</w:t>
            </w:r>
          </w:p>
          <w:p w14:paraId="35C46653" w14:textId="77777777" w:rsidR="00D171FF" w:rsidRPr="00DE4A7C" w:rsidRDefault="00D171FF" w:rsidP="00D171FF">
            <w:pPr>
              <w:pStyle w:val="NormalWeb"/>
              <w:spacing w:before="0" w:beforeAutospacing="0" w:after="0" w:afterAutospacing="0"/>
              <w:ind w:left="720"/>
              <w:textAlignment w:val="baseline"/>
              <w:rPr>
                <w:rFonts w:ascii="Arial" w:hAnsi="Arial" w:cs="Arial"/>
                <w:color w:val="000000"/>
                <w:sz w:val="20"/>
                <w:szCs w:val="20"/>
              </w:rPr>
            </w:pPr>
          </w:p>
          <w:p w14:paraId="5A867746" w14:textId="6BFCC8CD" w:rsidR="00DE4A7C" w:rsidRPr="00DE4A7C" w:rsidRDefault="00DE4A7C" w:rsidP="00DE4A7C">
            <w:pPr>
              <w:pStyle w:val="NormalWeb"/>
              <w:numPr>
                <w:ilvl w:val="0"/>
                <w:numId w:val="30"/>
              </w:numPr>
              <w:spacing w:before="0" w:beforeAutospacing="0" w:after="0" w:afterAutospacing="0"/>
              <w:textAlignment w:val="baseline"/>
              <w:rPr>
                <w:color w:val="000000"/>
              </w:rPr>
            </w:pPr>
            <w:r w:rsidRPr="00DE4A7C">
              <w:rPr>
                <w:rFonts w:ascii="Arial" w:hAnsi="Arial" w:cs="Arial"/>
                <w:color w:val="000000"/>
                <w:sz w:val="20"/>
                <w:szCs w:val="20"/>
              </w:rPr>
              <w:t>LA 10: Reading “Flowers” for homework</w:t>
            </w:r>
          </w:p>
        </w:tc>
        <w:tc>
          <w:tcPr>
            <w:tcW w:w="2734" w:type="dxa"/>
          </w:tcPr>
          <w:p w14:paraId="3922659D" w14:textId="63AD3228" w:rsidR="00292458" w:rsidRDefault="00024CD9" w:rsidP="002C5049">
            <w:pPr>
              <w:rPr>
                <w:rFonts w:ascii="Arial" w:hAnsi="Arial"/>
                <w:sz w:val="20"/>
              </w:rPr>
            </w:pPr>
            <w:r>
              <w:rPr>
                <w:rFonts w:ascii="Arial" w:hAnsi="Arial"/>
                <w:sz w:val="20"/>
              </w:rPr>
              <w:t>5.</w:t>
            </w:r>
            <w:r w:rsidR="00DE4A7C">
              <w:rPr>
                <w:rFonts w:ascii="Arial" w:hAnsi="Arial"/>
                <w:sz w:val="20"/>
              </w:rPr>
              <w:t xml:space="preserve"> </w:t>
            </w:r>
            <w:r w:rsidR="00647374">
              <w:rPr>
                <w:rFonts w:ascii="Arial" w:hAnsi="Arial"/>
                <w:sz w:val="20"/>
              </w:rPr>
              <w:t>Discussing “Flowers for Algernon”, Opinion on the story, the story’s themes/ development of themes</w:t>
            </w:r>
          </w:p>
          <w:p w14:paraId="066A25BE" w14:textId="77777777" w:rsidR="00B91711" w:rsidRDefault="00B91711" w:rsidP="002C5049">
            <w:pPr>
              <w:rPr>
                <w:rFonts w:ascii="Arial" w:hAnsi="Arial"/>
                <w:sz w:val="20"/>
              </w:rPr>
            </w:pPr>
          </w:p>
          <w:p w14:paraId="40ACE580" w14:textId="48600188" w:rsidR="00647374" w:rsidRPr="00647374" w:rsidRDefault="00647374" w:rsidP="00647374">
            <w:pPr>
              <w:pStyle w:val="NormalWeb"/>
              <w:numPr>
                <w:ilvl w:val="0"/>
                <w:numId w:val="32"/>
              </w:numPr>
              <w:spacing w:before="0" w:beforeAutospacing="0" w:after="0" w:afterAutospacing="0"/>
              <w:textAlignment w:val="baseline"/>
              <w:rPr>
                <w:rFonts w:ascii="Arial" w:hAnsi="Arial" w:cs="Arial"/>
                <w:color w:val="000000"/>
                <w:sz w:val="20"/>
                <w:szCs w:val="20"/>
              </w:rPr>
            </w:pPr>
            <w:r w:rsidRPr="00647374">
              <w:rPr>
                <w:rFonts w:ascii="Arial" w:hAnsi="Arial" w:cs="Arial"/>
                <w:color w:val="000000"/>
                <w:sz w:val="20"/>
                <w:szCs w:val="20"/>
              </w:rPr>
              <w:t xml:space="preserve">LA 10: </w:t>
            </w:r>
            <w:r w:rsidR="00BE78FA">
              <w:rPr>
                <w:rFonts w:ascii="Arial" w:hAnsi="Arial" w:cs="Arial"/>
                <w:color w:val="000000"/>
                <w:sz w:val="20"/>
                <w:szCs w:val="20"/>
              </w:rPr>
              <w:t xml:space="preserve">Finish </w:t>
            </w:r>
            <w:r w:rsidRPr="00647374">
              <w:rPr>
                <w:rFonts w:ascii="Arial" w:hAnsi="Arial" w:cs="Arial"/>
                <w:color w:val="000000"/>
                <w:sz w:val="20"/>
                <w:szCs w:val="20"/>
              </w:rPr>
              <w:t>read</w:t>
            </w:r>
            <w:r w:rsidR="00BE78FA">
              <w:rPr>
                <w:rFonts w:ascii="Arial" w:hAnsi="Arial" w:cs="Arial"/>
                <w:color w:val="000000"/>
                <w:sz w:val="20"/>
                <w:szCs w:val="20"/>
              </w:rPr>
              <w:t xml:space="preserve">ing &amp; </w:t>
            </w:r>
            <w:r w:rsidRPr="00647374">
              <w:rPr>
                <w:rFonts w:ascii="Arial" w:hAnsi="Arial" w:cs="Arial"/>
                <w:color w:val="000000"/>
                <w:sz w:val="20"/>
                <w:szCs w:val="20"/>
              </w:rPr>
              <w:t>discuss</w:t>
            </w:r>
            <w:r w:rsidR="00BE78FA">
              <w:rPr>
                <w:rFonts w:ascii="Arial" w:hAnsi="Arial" w:cs="Arial"/>
                <w:color w:val="000000"/>
                <w:sz w:val="20"/>
                <w:szCs w:val="20"/>
              </w:rPr>
              <w:t>ing</w:t>
            </w:r>
            <w:r w:rsidRPr="00647374">
              <w:rPr>
                <w:rFonts w:ascii="Arial" w:hAnsi="Arial" w:cs="Arial"/>
                <w:color w:val="000000"/>
                <w:sz w:val="20"/>
                <w:szCs w:val="20"/>
              </w:rPr>
              <w:t xml:space="preserve"> “Flowers</w:t>
            </w:r>
            <w:r w:rsidR="008A6D36">
              <w:rPr>
                <w:rFonts w:ascii="Arial" w:hAnsi="Arial" w:cs="Arial"/>
                <w:color w:val="000000"/>
                <w:sz w:val="20"/>
                <w:szCs w:val="20"/>
              </w:rPr>
              <w:t>”</w:t>
            </w:r>
          </w:p>
          <w:p w14:paraId="43ED4660" w14:textId="3BFDA65F" w:rsidR="00647374" w:rsidRPr="00647374" w:rsidRDefault="00647374" w:rsidP="00647374">
            <w:pPr>
              <w:pStyle w:val="NormalWeb"/>
              <w:numPr>
                <w:ilvl w:val="0"/>
                <w:numId w:val="32"/>
              </w:numPr>
              <w:spacing w:before="0" w:beforeAutospacing="0" w:after="0" w:afterAutospacing="0"/>
              <w:textAlignment w:val="baseline"/>
              <w:rPr>
                <w:rFonts w:ascii="Arial" w:hAnsi="Arial" w:cs="Arial"/>
                <w:color w:val="000000"/>
                <w:sz w:val="20"/>
                <w:szCs w:val="20"/>
              </w:rPr>
            </w:pPr>
            <w:r w:rsidRPr="00647374">
              <w:rPr>
                <w:rFonts w:ascii="Arial" w:hAnsi="Arial" w:cs="Arial"/>
                <w:color w:val="000000"/>
                <w:sz w:val="20"/>
                <w:szCs w:val="20"/>
              </w:rPr>
              <w:t>LA 8: Corners. Student opinion on “Flowers” </w:t>
            </w:r>
          </w:p>
          <w:p w14:paraId="00B1B9C7" w14:textId="629F8234" w:rsidR="00647374" w:rsidRDefault="00647374" w:rsidP="00647374">
            <w:pPr>
              <w:pStyle w:val="NormalWeb"/>
              <w:numPr>
                <w:ilvl w:val="0"/>
                <w:numId w:val="32"/>
              </w:numPr>
              <w:spacing w:before="0" w:beforeAutospacing="0" w:after="0" w:afterAutospacing="0"/>
              <w:textAlignment w:val="baseline"/>
              <w:rPr>
                <w:rFonts w:ascii="Arial" w:hAnsi="Arial" w:cs="Arial"/>
                <w:color w:val="000000"/>
                <w:sz w:val="20"/>
                <w:szCs w:val="20"/>
              </w:rPr>
            </w:pPr>
            <w:r w:rsidRPr="00647374">
              <w:rPr>
                <w:rFonts w:ascii="Arial" w:hAnsi="Arial" w:cs="Arial"/>
                <w:color w:val="000000"/>
                <w:sz w:val="20"/>
                <w:szCs w:val="20"/>
              </w:rPr>
              <w:t>LA 13: Themes and development in “Flowers”</w:t>
            </w:r>
          </w:p>
          <w:p w14:paraId="739AA36D" w14:textId="04348E65" w:rsidR="00647374" w:rsidRPr="00A124CD" w:rsidRDefault="00BE78FA" w:rsidP="00A124CD">
            <w:pPr>
              <w:pStyle w:val="NormalWeb"/>
              <w:numPr>
                <w:ilvl w:val="0"/>
                <w:numId w:val="32"/>
              </w:numPr>
              <w:spacing w:before="0" w:beforeAutospacing="0" w:after="0" w:afterAutospacing="0"/>
              <w:textAlignment w:val="baseline"/>
              <w:rPr>
                <w:rFonts w:ascii="Arial" w:hAnsi="Arial" w:cs="Arial"/>
                <w:color w:val="000000"/>
                <w:sz w:val="20"/>
                <w:szCs w:val="20"/>
              </w:rPr>
            </w:pPr>
            <w:r w:rsidRPr="0020373B">
              <w:rPr>
                <w:rFonts w:ascii="Arial" w:hAnsi="Arial" w:cs="Arial"/>
                <w:color w:val="000000"/>
                <w:sz w:val="20"/>
                <w:szCs w:val="20"/>
              </w:rPr>
              <w:t>LA 15: Discuss GRASPS</w:t>
            </w:r>
          </w:p>
        </w:tc>
      </w:tr>
      <w:tr w:rsidR="00671004" w14:paraId="25AD6A5D" w14:textId="77777777" w:rsidTr="00292458">
        <w:trPr>
          <w:trHeight w:val="1872"/>
        </w:trPr>
        <w:tc>
          <w:tcPr>
            <w:tcW w:w="2734" w:type="dxa"/>
          </w:tcPr>
          <w:p w14:paraId="720AA266" w14:textId="31368B25" w:rsidR="00292458" w:rsidRDefault="00024CD9" w:rsidP="002C5049">
            <w:pPr>
              <w:rPr>
                <w:rFonts w:ascii="Arial" w:hAnsi="Arial"/>
                <w:sz w:val="20"/>
              </w:rPr>
            </w:pPr>
            <w:r>
              <w:rPr>
                <w:rFonts w:ascii="Arial" w:hAnsi="Arial"/>
                <w:sz w:val="20"/>
              </w:rPr>
              <w:t>6.</w:t>
            </w:r>
            <w:r w:rsidR="00671004">
              <w:rPr>
                <w:rFonts w:ascii="Arial" w:hAnsi="Arial"/>
                <w:sz w:val="20"/>
              </w:rPr>
              <w:t xml:space="preserve"> Finishing “Flowers for Algernon”</w:t>
            </w:r>
          </w:p>
          <w:p w14:paraId="1484C8DC" w14:textId="77777777" w:rsidR="00B91711" w:rsidRDefault="00B91711" w:rsidP="002C5049">
            <w:pPr>
              <w:rPr>
                <w:rFonts w:ascii="Arial" w:hAnsi="Arial"/>
                <w:sz w:val="20"/>
              </w:rPr>
            </w:pPr>
          </w:p>
          <w:p w14:paraId="075D0BA4" w14:textId="530C9E40" w:rsidR="00671004" w:rsidRPr="0020373B" w:rsidRDefault="0020373B" w:rsidP="0020373B">
            <w:pPr>
              <w:pStyle w:val="NormalWeb"/>
              <w:numPr>
                <w:ilvl w:val="0"/>
                <w:numId w:val="34"/>
              </w:numPr>
              <w:spacing w:before="0" w:beforeAutospacing="0" w:after="0" w:afterAutospacing="0"/>
              <w:textAlignment w:val="baseline"/>
              <w:rPr>
                <w:rFonts w:ascii="Arial" w:hAnsi="Arial" w:cs="Arial"/>
                <w:color w:val="000000"/>
                <w:sz w:val="20"/>
                <w:szCs w:val="20"/>
              </w:rPr>
            </w:pPr>
            <w:r w:rsidRPr="0020373B">
              <w:rPr>
                <w:rFonts w:ascii="Arial" w:hAnsi="Arial" w:cs="Arial"/>
                <w:color w:val="000000"/>
                <w:sz w:val="20"/>
                <w:szCs w:val="20"/>
              </w:rPr>
              <w:t xml:space="preserve">LA </w:t>
            </w:r>
            <w:r w:rsidR="00671004" w:rsidRPr="0020373B">
              <w:rPr>
                <w:rFonts w:ascii="Arial" w:hAnsi="Arial" w:cs="Arial"/>
                <w:color w:val="000000"/>
                <w:sz w:val="20"/>
                <w:szCs w:val="20"/>
              </w:rPr>
              <w:t>16</w:t>
            </w:r>
            <w:r w:rsidRPr="0020373B">
              <w:rPr>
                <w:rFonts w:ascii="Arial" w:hAnsi="Arial" w:cs="Arial"/>
                <w:color w:val="000000"/>
                <w:sz w:val="20"/>
                <w:szCs w:val="20"/>
              </w:rPr>
              <w:t>:</w:t>
            </w:r>
            <w:r w:rsidR="00671004" w:rsidRPr="0020373B">
              <w:rPr>
                <w:rFonts w:ascii="Arial" w:hAnsi="Arial" w:cs="Arial"/>
                <w:color w:val="000000"/>
                <w:sz w:val="20"/>
                <w:szCs w:val="20"/>
              </w:rPr>
              <w:t xml:space="preserve"> Short responses to </w:t>
            </w:r>
            <w:r w:rsidRPr="0020373B">
              <w:rPr>
                <w:rFonts w:ascii="Arial" w:hAnsi="Arial" w:cs="Arial"/>
                <w:color w:val="000000"/>
                <w:sz w:val="20"/>
                <w:szCs w:val="20"/>
              </w:rPr>
              <w:t>“Flowers”</w:t>
            </w:r>
          </w:p>
          <w:p w14:paraId="33769528" w14:textId="77777777" w:rsidR="00A124CD" w:rsidRPr="00A124CD" w:rsidRDefault="00671004" w:rsidP="00A124CD">
            <w:pPr>
              <w:pStyle w:val="NormalWeb"/>
              <w:numPr>
                <w:ilvl w:val="0"/>
                <w:numId w:val="34"/>
              </w:numPr>
              <w:spacing w:before="0" w:beforeAutospacing="0" w:after="0" w:afterAutospacing="0"/>
              <w:textAlignment w:val="baseline"/>
              <w:rPr>
                <w:color w:val="000000"/>
              </w:rPr>
            </w:pPr>
            <w:r w:rsidRPr="0020373B">
              <w:rPr>
                <w:rFonts w:ascii="Arial" w:hAnsi="Arial" w:cs="Arial"/>
                <w:color w:val="000000"/>
                <w:sz w:val="20"/>
                <w:szCs w:val="20"/>
              </w:rPr>
              <w:t>LA 1</w:t>
            </w:r>
            <w:r w:rsidR="00A124CD">
              <w:rPr>
                <w:rFonts w:ascii="Arial" w:hAnsi="Arial" w:cs="Arial"/>
                <w:color w:val="000000"/>
                <w:sz w:val="20"/>
                <w:szCs w:val="20"/>
              </w:rPr>
              <w:t>: GRASPS. Diary of Charlie Gordon</w:t>
            </w:r>
          </w:p>
          <w:p w14:paraId="57A60F16" w14:textId="6744F0C0" w:rsidR="00671004" w:rsidRPr="00671004" w:rsidRDefault="00671004" w:rsidP="00A124CD">
            <w:pPr>
              <w:pStyle w:val="NormalWeb"/>
              <w:numPr>
                <w:ilvl w:val="0"/>
                <w:numId w:val="34"/>
              </w:numPr>
              <w:spacing w:before="0" w:beforeAutospacing="0" w:after="0" w:afterAutospacing="0"/>
              <w:textAlignment w:val="baseline"/>
              <w:rPr>
                <w:color w:val="000000"/>
              </w:rPr>
            </w:pPr>
            <w:r w:rsidRPr="0020373B">
              <w:rPr>
                <w:rFonts w:ascii="Arial" w:hAnsi="Arial" w:cs="Arial"/>
                <w:color w:val="000000"/>
                <w:sz w:val="20"/>
                <w:szCs w:val="20"/>
              </w:rPr>
              <w:lastRenderedPageBreak/>
              <w:t>LA 3: anticipation/</w:t>
            </w:r>
            <w:r w:rsidR="00A124CD">
              <w:rPr>
                <w:rFonts w:ascii="Arial" w:hAnsi="Arial" w:cs="Arial"/>
                <w:color w:val="000000"/>
                <w:sz w:val="20"/>
                <w:szCs w:val="20"/>
              </w:rPr>
              <w:t xml:space="preserve"> </w:t>
            </w:r>
            <w:r w:rsidRPr="0020373B">
              <w:rPr>
                <w:rFonts w:ascii="Arial" w:hAnsi="Arial" w:cs="Arial"/>
                <w:color w:val="000000"/>
                <w:sz w:val="20"/>
                <w:szCs w:val="20"/>
              </w:rPr>
              <w:t>reaction guide for nonfiction and fiction</w:t>
            </w:r>
          </w:p>
        </w:tc>
        <w:tc>
          <w:tcPr>
            <w:tcW w:w="2734" w:type="dxa"/>
          </w:tcPr>
          <w:p w14:paraId="0C5BFFE6" w14:textId="451A5F29" w:rsidR="00292458" w:rsidRDefault="00024CD9" w:rsidP="002C5049">
            <w:pPr>
              <w:rPr>
                <w:rFonts w:ascii="Arial" w:hAnsi="Arial"/>
                <w:sz w:val="20"/>
              </w:rPr>
            </w:pPr>
            <w:r>
              <w:rPr>
                <w:rFonts w:ascii="Arial" w:hAnsi="Arial"/>
                <w:sz w:val="20"/>
              </w:rPr>
              <w:lastRenderedPageBreak/>
              <w:t>7.</w:t>
            </w:r>
            <w:r w:rsidR="0020373B">
              <w:rPr>
                <w:rFonts w:ascii="Arial" w:hAnsi="Arial"/>
                <w:sz w:val="20"/>
              </w:rPr>
              <w:t xml:space="preserve"> </w:t>
            </w:r>
            <w:r w:rsidR="00065732">
              <w:rPr>
                <w:rFonts w:ascii="Arial" w:hAnsi="Arial"/>
                <w:sz w:val="20"/>
              </w:rPr>
              <w:t>Intro. To JFK’s Inaugural Address &amp; Nonfiction</w:t>
            </w:r>
          </w:p>
          <w:p w14:paraId="1FC18D6D" w14:textId="77777777" w:rsidR="00B91711" w:rsidRDefault="00B91711" w:rsidP="002C5049">
            <w:pPr>
              <w:rPr>
                <w:rFonts w:ascii="Arial" w:hAnsi="Arial"/>
                <w:sz w:val="20"/>
              </w:rPr>
            </w:pPr>
          </w:p>
          <w:p w14:paraId="3BC68DC6" w14:textId="21D27390" w:rsidR="00065732" w:rsidRPr="00065732" w:rsidRDefault="00065732" w:rsidP="00065732">
            <w:pPr>
              <w:pStyle w:val="NormalWeb"/>
              <w:numPr>
                <w:ilvl w:val="0"/>
                <w:numId w:val="36"/>
              </w:numPr>
              <w:spacing w:before="0" w:beforeAutospacing="0" w:after="0" w:afterAutospacing="0"/>
              <w:textAlignment w:val="baseline"/>
              <w:rPr>
                <w:rFonts w:ascii="Arial" w:hAnsi="Arial" w:cs="Arial"/>
                <w:color w:val="000000"/>
                <w:sz w:val="20"/>
                <w:szCs w:val="20"/>
              </w:rPr>
            </w:pPr>
            <w:r w:rsidRPr="00065732">
              <w:rPr>
                <w:rFonts w:ascii="Arial" w:hAnsi="Arial" w:cs="Arial"/>
                <w:color w:val="000000"/>
                <w:sz w:val="20"/>
                <w:szCs w:val="20"/>
              </w:rPr>
              <w:t>LA 11: Read JFK’s Inaugural address</w:t>
            </w:r>
          </w:p>
          <w:p w14:paraId="4B39A91D" w14:textId="5AD4F20E" w:rsidR="00065732" w:rsidRDefault="00065732" w:rsidP="00065732">
            <w:pPr>
              <w:pStyle w:val="NormalWeb"/>
              <w:numPr>
                <w:ilvl w:val="0"/>
                <w:numId w:val="36"/>
              </w:numPr>
              <w:spacing w:before="0" w:beforeAutospacing="0" w:after="0" w:afterAutospacing="0"/>
              <w:textAlignment w:val="baseline"/>
              <w:rPr>
                <w:rFonts w:ascii="Arial" w:hAnsi="Arial" w:cs="Arial"/>
                <w:color w:val="000000"/>
                <w:sz w:val="20"/>
                <w:szCs w:val="20"/>
              </w:rPr>
            </w:pPr>
            <w:r w:rsidRPr="00065732">
              <w:rPr>
                <w:rFonts w:ascii="Arial" w:hAnsi="Arial" w:cs="Arial"/>
                <w:color w:val="000000"/>
                <w:sz w:val="20"/>
                <w:szCs w:val="20"/>
              </w:rPr>
              <w:t>LA 7: Personal opinion guide on Inaugural Address</w:t>
            </w:r>
          </w:p>
          <w:p w14:paraId="3656EA0A" w14:textId="641CF5D1" w:rsidR="00A124CD" w:rsidRPr="00065732" w:rsidRDefault="00A124CD" w:rsidP="00065732">
            <w:pPr>
              <w:pStyle w:val="NormalWeb"/>
              <w:numPr>
                <w:ilvl w:val="0"/>
                <w:numId w:val="3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LA 1:</w:t>
            </w:r>
            <w:r w:rsidR="00F91725">
              <w:rPr>
                <w:rFonts w:ascii="Arial" w:hAnsi="Arial" w:cs="Arial"/>
                <w:color w:val="000000"/>
                <w:sz w:val="20"/>
                <w:szCs w:val="20"/>
              </w:rPr>
              <w:t xml:space="preserve"> GRASPS</w:t>
            </w:r>
          </w:p>
          <w:p w14:paraId="189D9D41" w14:textId="3F561325" w:rsidR="00065732" w:rsidRPr="00F91725" w:rsidRDefault="00065732" w:rsidP="00F91725">
            <w:pPr>
              <w:pStyle w:val="NormalWeb"/>
              <w:numPr>
                <w:ilvl w:val="0"/>
                <w:numId w:val="36"/>
              </w:numPr>
              <w:spacing w:before="0" w:beforeAutospacing="0" w:after="0" w:afterAutospacing="0"/>
              <w:textAlignment w:val="baseline"/>
              <w:rPr>
                <w:rFonts w:ascii="Arial" w:hAnsi="Arial" w:cs="Arial"/>
                <w:color w:val="000000"/>
                <w:sz w:val="20"/>
                <w:szCs w:val="20"/>
              </w:rPr>
            </w:pPr>
            <w:r w:rsidRPr="00065732">
              <w:rPr>
                <w:rFonts w:ascii="Arial" w:hAnsi="Arial" w:cs="Arial"/>
                <w:color w:val="000000"/>
                <w:sz w:val="20"/>
                <w:szCs w:val="20"/>
              </w:rPr>
              <w:t>LA 9: Ticket to leave</w:t>
            </w:r>
          </w:p>
        </w:tc>
        <w:tc>
          <w:tcPr>
            <w:tcW w:w="2734" w:type="dxa"/>
          </w:tcPr>
          <w:p w14:paraId="4A6359DE" w14:textId="5F5B46CB" w:rsidR="00292458" w:rsidRDefault="00024CD9" w:rsidP="002C5049">
            <w:pPr>
              <w:rPr>
                <w:rFonts w:ascii="Arial" w:hAnsi="Arial"/>
                <w:sz w:val="20"/>
              </w:rPr>
            </w:pPr>
            <w:r>
              <w:rPr>
                <w:rFonts w:ascii="Arial" w:hAnsi="Arial"/>
                <w:sz w:val="20"/>
              </w:rPr>
              <w:lastRenderedPageBreak/>
              <w:t>8.</w:t>
            </w:r>
            <w:r w:rsidR="00065732">
              <w:rPr>
                <w:rFonts w:ascii="Arial" w:hAnsi="Arial"/>
                <w:sz w:val="20"/>
              </w:rPr>
              <w:t xml:space="preserve"> </w:t>
            </w:r>
            <w:r w:rsidR="004022B5">
              <w:rPr>
                <w:rFonts w:ascii="Arial" w:hAnsi="Arial"/>
                <w:sz w:val="20"/>
              </w:rPr>
              <w:t>Comparing &amp; Contrasting Fiction &amp; Nonfiction</w:t>
            </w:r>
          </w:p>
          <w:p w14:paraId="4BB7BC6D" w14:textId="77777777" w:rsidR="00B91711" w:rsidRDefault="00B91711" w:rsidP="002C5049">
            <w:pPr>
              <w:rPr>
                <w:rFonts w:ascii="Arial" w:hAnsi="Arial"/>
                <w:sz w:val="20"/>
              </w:rPr>
            </w:pPr>
          </w:p>
          <w:p w14:paraId="226E7AA6" w14:textId="419E602A" w:rsidR="004022B5" w:rsidRPr="004022B5" w:rsidRDefault="004022B5" w:rsidP="004022B5">
            <w:pPr>
              <w:pStyle w:val="NormalWeb"/>
              <w:numPr>
                <w:ilvl w:val="0"/>
                <w:numId w:val="38"/>
              </w:numPr>
              <w:spacing w:before="0" w:beforeAutospacing="0" w:after="0" w:afterAutospacing="0"/>
              <w:textAlignment w:val="baseline"/>
              <w:rPr>
                <w:rFonts w:ascii="Arial" w:hAnsi="Arial" w:cs="Arial"/>
                <w:color w:val="000000"/>
                <w:sz w:val="20"/>
                <w:szCs w:val="20"/>
              </w:rPr>
            </w:pPr>
            <w:r w:rsidRPr="004022B5">
              <w:rPr>
                <w:rFonts w:ascii="Arial" w:hAnsi="Arial" w:cs="Arial"/>
                <w:color w:val="000000"/>
                <w:sz w:val="20"/>
                <w:szCs w:val="20"/>
              </w:rPr>
              <w:t>LA 12: Comparing and contrasting fiction and nonfiction</w:t>
            </w:r>
          </w:p>
          <w:p w14:paraId="036400FC" w14:textId="3AD05745" w:rsidR="004022B5" w:rsidRPr="004022B5" w:rsidRDefault="004022B5" w:rsidP="00222B43">
            <w:pPr>
              <w:pStyle w:val="NormalWeb"/>
              <w:numPr>
                <w:ilvl w:val="0"/>
                <w:numId w:val="38"/>
              </w:numPr>
              <w:spacing w:before="0" w:beforeAutospacing="0" w:after="0" w:afterAutospacing="0"/>
              <w:textAlignment w:val="baseline"/>
              <w:rPr>
                <w:rFonts w:ascii="Arial" w:hAnsi="Arial" w:cs="Arial"/>
                <w:color w:val="000000"/>
                <w:sz w:val="20"/>
                <w:szCs w:val="20"/>
              </w:rPr>
            </w:pPr>
            <w:r w:rsidRPr="004022B5">
              <w:rPr>
                <w:rFonts w:ascii="Arial" w:hAnsi="Arial" w:cs="Arial"/>
                <w:color w:val="000000"/>
                <w:sz w:val="20"/>
                <w:szCs w:val="20"/>
              </w:rPr>
              <w:lastRenderedPageBreak/>
              <w:t>LA 17: Figurative language in fiction and nonfiction</w:t>
            </w:r>
          </w:p>
          <w:p w14:paraId="71A68D6B" w14:textId="501B2287" w:rsidR="004022B5" w:rsidRPr="004022B5" w:rsidRDefault="004022B5" w:rsidP="00222B43">
            <w:pPr>
              <w:pStyle w:val="NormalWeb"/>
              <w:numPr>
                <w:ilvl w:val="0"/>
                <w:numId w:val="38"/>
              </w:numPr>
              <w:spacing w:before="0" w:beforeAutospacing="0" w:after="0" w:afterAutospacing="0"/>
              <w:textAlignment w:val="baseline"/>
              <w:rPr>
                <w:color w:val="000000"/>
              </w:rPr>
            </w:pPr>
            <w:r w:rsidRPr="004022B5">
              <w:rPr>
                <w:rFonts w:ascii="Arial" w:hAnsi="Arial" w:cs="Arial"/>
                <w:color w:val="000000"/>
                <w:sz w:val="20"/>
                <w:szCs w:val="20"/>
              </w:rPr>
              <w:t>LA 1: GRASPS</w:t>
            </w:r>
          </w:p>
        </w:tc>
        <w:tc>
          <w:tcPr>
            <w:tcW w:w="2734" w:type="dxa"/>
          </w:tcPr>
          <w:p w14:paraId="0970010E" w14:textId="62C483E7" w:rsidR="00292458" w:rsidRDefault="00024CD9" w:rsidP="002C5049">
            <w:pPr>
              <w:rPr>
                <w:rFonts w:ascii="Arial" w:hAnsi="Arial"/>
                <w:sz w:val="20"/>
              </w:rPr>
            </w:pPr>
            <w:r>
              <w:rPr>
                <w:rFonts w:ascii="Arial" w:hAnsi="Arial"/>
                <w:sz w:val="20"/>
              </w:rPr>
              <w:lastRenderedPageBreak/>
              <w:t>9.</w:t>
            </w:r>
            <w:r w:rsidR="004022B5">
              <w:rPr>
                <w:rFonts w:ascii="Arial" w:hAnsi="Arial"/>
                <w:sz w:val="20"/>
              </w:rPr>
              <w:t xml:space="preserve"> </w:t>
            </w:r>
            <w:r w:rsidR="00222B43">
              <w:rPr>
                <w:rFonts w:ascii="Arial" w:hAnsi="Arial"/>
                <w:sz w:val="20"/>
              </w:rPr>
              <w:t>Character mind mapping &amp; work on GRASPS</w:t>
            </w:r>
          </w:p>
          <w:p w14:paraId="28051ABF" w14:textId="77777777" w:rsidR="00B91711" w:rsidRDefault="00B91711" w:rsidP="002C5049">
            <w:pPr>
              <w:rPr>
                <w:rFonts w:ascii="Arial" w:hAnsi="Arial"/>
                <w:sz w:val="20"/>
              </w:rPr>
            </w:pPr>
          </w:p>
          <w:p w14:paraId="423DEEF9" w14:textId="63F9BC26" w:rsidR="00222B43" w:rsidRDefault="00222B43" w:rsidP="00222B43">
            <w:pPr>
              <w:pStyle w:val="NormalWeb"/>
              <w:numPr>
                <w:ilvl w:val="0"/>
                <w:numId w:val="4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LA </w:t>
            </w:r>
            <w:r w:rsidRPr="00222B43">
              <w:rPr>
                <w:rFonts w:ascii="Arial" w:hAnsi="Arial" w:cs="Arial"/>
                <w:color w:val="000000"/>
                <w:sz w:val="20"/>
                <w:szCs w:val="20"/>
              </w:rPr>
              <w:t>2</w:t>
            </w:r>
            <w:r>
              <w:rPr>
                <w:rFonts w:ascii="Arial" w:hAnsi="Arial" w:cs="Arial"/>
                <w:color w:val="000000"/>
                <w:sz w:val="20"/>
                <w:szCs w:val="20"/>
              </w:rPr>
              <w:t>:</w:t>
            </w:r>
            <w:r w:rsidRPr="00222B43">
              <w:rPr>
                <w:rFonts w:ascii="Arial" w:hAnsi="Arial" w:cs="Arial"/>
                <w:color w:val="000000"/>
                <w:sz w:val="20"/>
                <w:szCs w:val="20"/>
              </w:rPr>
              <w:t xml:space="preserve"> Small group character mind mapping on “Flowers”</w:t>
            </w:r>
          </w:p>
          <w:p w14:paraId="7EB3EE91" w14:textId="184C2E52" w:rsidR="00E51110" w:rsidRPr="00222B43" w:rsidRDefault="00E51110" w:rsidP="00222B43">
            <w:pPr>
              <w:pStyle w:val="NormalWeb"/>
              <w:numPr>
                <w:ilvl w:val="0"/>
                <w:numId w:val="4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LA </w:t>
            </w:r>
            <w:r w:rsidRPr="00222B43">
              <w:rPr>
                <w:rFonts w:ascii="Arial" w:hAnsi="Arial" w:cs="Arial"/>
                <w:color w:val="000000"/>
                <w:sz w:val="20"/>
                <w:szCs w:val="20"/>
              </w:rPr>
              <w:t>1</w:t>
            </w:r>
            <w:r>
              <w:rPr>
                <w:rFonts w:ascii="Arial" w:hAnsi="Arial" w:cs="Arial"/>
                <w:color w:val="000000"/>
                <w:sz w:val="20"/>
                <w:szCs w:val="20"/>
              </w:rPr>
              <w:t>:</w:t>
            </w:r>
            <w:r w:rsidRPr="00222B43">
              <w:rPr>
                <w:rFonts w:ascii="Arial" w:hAnsi="Arial" w:cs="Arial"/>
                <w:color w:val="000000"/>
                <w:sz w:val="20"/>
                <w:szCs w:val="20"/>
              </w:rPr>
              <w:t xml:space="preserve"> GRASPS</w:t>
            </w:r>
            <w:bookmarkStart w:id="0" w:name="_GoBack"/>
            <w:bookmarkEnd w:id="0"/>
          </w:p>
          <w:p w14:paraId="1D8C34AA" w14:textId="4F7F5C03" w:rsidR="00222B43" w:rsidRPr="00E51110" w:rsidRDefault="00222B43" w:rsidP="00E51110">
            <w:pPr>
              <w:pStyle w:val="NormalWeb"/>
              <w:numPr>
                <w:ilvl w:val="0"/>
                <w:numId w:val="4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LA </w:t>
            </w:r>
            <w:r w:rsidRPr="00222B43">
              <w:rPr>
                <w:rFonts w:ascii="Arial" w:hAnsi="Arial" w:cs="Arial"/>
                <w:color w:val="000000"/>
                <w:sz w:val="20"/>
                <w:szCs w:val="20"/>
              </w:rPr>
              <w:t>9</w:t>
            </w:r>
            <w:r>
              <w:rPr>
                <w:rFonts w:ascii="Arial" w:hAnsi="Arial" w:cs="Arial"/>
                <w:color w:val="000000"/>
                <w:sz w:val="20"/>
                <w:szCs w:val="20"/>
              </w:rPr>
              <w:t>:</w:t>
            </w:r>
            <w:r w:rsidRPr="00222B43">
              <w:rPr>
                <w:rFonts w:ascii="Arial" w:hAnsi="Arial" w:cs="Arial"/>
                <w:color w:val="000000"/>
                <w:sz w:val="20"/>
                <w:szCs w:val="20"/>
              </w:rPr>
              <w:t xml:space="preserve"> Ticket to leave</w:t>
            </w:r>
          </w:p>
        </w:tc>
        <w:tc>
          <w:tcPr>
            <w:tcW w:w="2734" w:type="dxa"/>
          </w:tcPr>
          <w:p w14:paraId="1F816588" w14:textId="66DFE574" w:rsidR="00292458" w:rsidRDefault="00024CD9" w:rsidP="002C5049">
            <w:pPr>
              <w:rPr>
                <w:rFonts w:ascii="Arial" w:hAnsi="Arial"/>
                <w:sz w:val="20"/>
              </w:rPr>
            </w:pPr>
            <w:r>
              <w:rPr>
                <w:rFonts w:ascii="Arial" w:hAnsi="Arial"/>
                <w:sz w:val="20"/>
              </w:rPr>
              <w:lastRenderedPageBreak/>
              <w:t>10.</w:t>
            </w:r>
            <w:r w:rsidR="00B91711">
              <w:rPr>
                <w:rFonts w:ascii="Arial" w:hAnsi="Arial"/>
                <w:sz w:val="20"/>
              </w:rPr>
              <w:t xml:space="preserve"> Final day to work on GRASPS &amp; submission</w:t>
            </w:r>
          </w:p>
          <w:p w14:paraId="36728BB3" w14:textId="77777777" w:rsidR="00B91711" w:rsidRDefault="00B91711" w:rsidP="002C5049">
            <w:pPr>
              <w:rPr>
                <w:rFonts w:ascii="Arial" w:hAnsi="Arial"/>
                <w:sz w:val="20"/>
              </w:rPr>
            </w:pPr>
          </w:p>
          <w:p w14:paraId="26CD1BBA" w14:textId="36289A95" w:rsidR="00B91711" w:rsidRPr="00B91711" w:rsidRDefault="00B91711" w:rsidP="00B91711">
            <w:pPr>
              <w:pStyle w:val="NormalWeb"/>
              <w:numPr>
                <w:ilvl w:val="0"/>
                <w:numId w:val="42"/>
              </w:numPr>
              <w:spacing w:before="0" w:beforeAutospacing="0" w:after="0" w:afterAutospacing="0"/>
              <w:textAlignment w:val="baseline"/>
              <w:rPr>
                <w:rFonts w:ascii="Arial" w:hAnsi="Arial" w:cs="Arial"/>
                <w:color w:val="000000"/>
                <w:sz w:val="20"/>
                <w:szCs w:val="20"/>
              </w:rPr>
            </w:pPr>
            <w:r w:rsidRPr="00B91711">
              <w:rPr>
                <w:rFonts w:ascii="Arial" w:hAnsi="Arial" w:cs="Arial"/>
                <w:color w:val="000000"/>
                <w:sz w:val="20"/>
                <w:szCs w:val="20"/>
              </w:rPr>
              <w:t>LA 1: GRASPS. Diary of Charlie Gordon</w:t>
            </w:r>
          </w:p>
        </w:tc>
      </w:tr>
    </w:tbl>
    <w:p w14:paraId="4E7A4109" w14:textId="5EE8B6EB" w:rsidR="00D3503B" w:rsidRDefault="00D3503B" w:rsidP="002C5049">
      <w:pPr>
        <w:rPr>
          <w:rFonts w:ascii="Arial" w:hAnsi="Arial"/>
          <w:sz w:val="20"/>
        </w:rPr>
      </w:pPr>
    </w:p>
    <w:sectPr w:rsidR="00D3503B" w:rsidSect="00292458">
      <w:pgSz w:w="15840" w:h="12240" w:orient="landscape"/>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D9EFC" w14:textId="77777777" w:rsidR="0089626F" w:rsidRDefault="0089626F">
      <w:r>
        <w:separator/>
      </w:r>
    </w:p>
  </w:endnote>
  <w:endnote w:type="continuationSeparator" w:id="0">
    <w:p w14:paraId="396AB774" w14:textId="77777777" w:rsidR="0089626F" w:rsidRDefault="008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121" w14:textId="77777777"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7590D" w14:textId="77777777" w:rsidR="001F1E54" w:rsidRDefault="0089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0D00" w14:textId="77777777"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265">
      <w:rPr>
        <w:rStyle w:val="PageNumber"/>
        <w:noProof/>
      </w:rPr>
      <w:t>3</w:t>
    </w:r>
    <w:r>
      <w:rPr>
        <w:rStyle w:val="PageNumber"/>
      </w:rPr>
      <w:fldChar w:fldCharType="end"/>
    </w:r>
  </w:p>
  <w:p w14:paraId="1538885A" w14:textId="77777777" w:rsidR="001F1E54" w:rsidRDefault="00D050BC">
    <w:pPr>
      <w:pStyle w:val="Footer"/>
      <w:ind w:right="360"/>
      <w:rPr>
        <w:sz w:val="18"/>
      </w:rPr>
    </w:pPr>
    <w:r>
      <w:rPr>
        <w:sz w:val="18"/>
      </w:rPr>
      <w:t xml:space="preserve">Source: Understanding by Design, </w:t>
    </w:r>
    <w:r>
      <w:rPr>
        <w:sz w:val="18"/>
      </w:rPr>
      <w:tab/>
      <w:t>Unit Design Planning Template (Wiggins/McTighe 2005)</w:t>
    </w: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A05C" w14:textId="77777777" w:rsidR="0089626F" w:rsidRDefault="0089626F">
      <w:r>
        <w:separator/>
      </w:r>
    </w:p>
  </w:footnote>
  <w:footnote w:type="continuationSeparator" w:id="0">
    <w:p w14:paraId="247E74C5" w14:textId="77777777" w:rsidR="0089626F" w:rsidRDefault="0089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9DB2" w14:textId="51D811B9" w:rsidR="001F1E54" w:rsidRPr="00A3025D" w:rsidRDefault="008172B3" w:rsidP="001F1E54">
    <w:pPr>
      <w:pStyle w:val="Header"/>
      <w:rPr>
        <w:bCs/>
        <w:szCs w:val="24"/>
      </w:rPr>
    </w:pPr>
    <w:r>
      <w:rPr>
        <w:b/>
        <w:szCs w:val="24"/>
      </w:rPr>
      <w:t>Design Topic:</w:t>
    </w:r>
    <w:r>
      <w:rPr>
        <w:bCs/>
        <w:szCs w:val="24"/>
      </w:rPr>
      <w:t xml:space="preserve"> Analyzing Texts       </w:t>
    </w:r>
    <w:r w:rsidR="00A3025D">
      <w:rPr>
        <w:b/>
        <w:szCs w:val="24"/>
      </w:rPr>
      <w:t>Subjects:</w:t>
    </w:r>
    <w:r w:rsidR="00A3025D">
      <w:rPr>
        <w:bCs/>
        <w:szCs w:val="24"/>
      </w:rPr>
      <w:t xml:space="preserve"> English and Reading</w:t>
    </w:r>
    <w:r w:rsidR="00A3025D">
      <w:rPr>
        <w:b/>
        <w:szCs w:val="24"/>
      </w:rPr>
      <w:t xml:space="preserve">       Grade:</w:t>
    </w:r>
    <w:r w:rsidR="00A3025D">
      <w:rPr>
        <w:bCs/>
        <w:szCs w:val="24"/>
      </w:rPr>
      <w:t xml:space="preserve"> 8</w:t>
    </w:r>
    <w:r w:rsidR="00A3025D" w:rsidRPr="00A3025D">
      <w:rPr>
        <w:bCs/>
        <w:szCs w:val="24"/>
        <w:vertAlign w:val="superscript"/>
      </w:rPr>
      <w:t>th</w:t>
    </w:r>
    <w:r w:rsidR="00A3025D">
      <w:rPr>
        <w:bCs/>
        <w:szCs w:val="24"/>
      </w:rPr>
      <w:t xml:space="preserve">       </w:t>
    </w:r>
    <w:r w:rsidR="00A3025D">
      <w:rPr>
        <w:b/>
        <w:szCs w:val="24"/>
      </w:rPr>
      <w:t>Designer:</w:t>
    </w:r>
    <w:r w:rsidR="00A3025D">
      <w:rPr>
        <w:bCs/>
        <w:szCs w:val="24"/>
      </w:rPr>
      <w:t xml:space="preserve"> Kelsey Hayes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AAD"/>
    <w:multiLevelType w:val="hybridMultilevel"/>
    <w:tmpl w:val="8F80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A0AF6"/>
    <w:multiLevelType w:val="hybridMultilevel"/>
    <w:tmpl w:val="A1D623EE"/>
    <w:lvl w:ilvl="0" w:tplc="AE8CB4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BAC"/>
    <w:multiLevelType w:val="hybridMultilevel"/>
    <w:tmpl w:val="00A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7DDB"/>
    <w:multiLevelType w:val="hybridMultilevel"/>
    <w:tmpl w:val="071C3632"/>
    <w:lvl w:ilvl="0" w:tplc="B646CC5E">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7373B"/>
    <w:multiLevelType w:val="multilevel"/>
    <w:tmpl w:val="21C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86B31"/>
    <w:multiLevelType w:val="multilevel"/>
    <w:tmpl w:val="E70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1C45"/>
    <w:multiLevelType w:val="hybridMultilevel"/>
    <w:tmpl w:val="88F23BB2"/>
    <w:lvl w:ilvl="0" w:tplc="267AD00E">
      <w:start w:val="100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665C"/>
    <w:multiLevelType w:val="hybridMultilevel"/>
    <w:tmpl w:val="5BDC9D20"/>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6C9C"/>
    <w:multiLevelType w:val="hybridMultilevel"/>
    <w:tmpl w:val="47FE65B8"/>
    <w:lvl w:ilvl="0" w:tplc="C582BA9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F7097"/>
    <w:multiLevelType w:val="multilevel"/>
    <w:tmpl w:val="5DDA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F4DB4"/>
    <w:multiLevelType w:val="multilevel"/>
    <w:tmpl w:val="572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10279"/>
    <w:multiLevelType w:val="hybridMultilevel"/>
    <w:tmpl w:val="B70E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47915"/>
    <w:multiLevelType w:val="hybridMultilevel"/>
    <w:tmpl w:val="F0162E48"/>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CD5"/>
    <w:multiLevelType w:val="hybridMultilevel"/>
    <w:tmpl w:val="A3D0E084"/>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D5EC6"/>
    <w:multiLevelType w:val="multilevel"/>
    <w:tmpl w:val="33FC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7B8"/>
    <w:multiLevelType w:val="multilevel"/>
    <w:tmpl w:val="9A8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44793"/>
    <w:multiLevelType w:val="hybridMultilevel"/>
    <w:tmpl w:val="65107AA6"/>
    <w:lvl w:ilvl="0" w:tplc="D870E9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767B3"/>
    <w:multiLevelType w:val="hybridMultilevel"/>
    <w:tmpl w:val="52621080"/>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85446"/>
    <w:multiLevelType w:val="hybridMultilevel"/>
    <w:tmpl w:val="6D420F9C"/>
    <w:lvl w:ilvl="0" w:tplc="EA92479E">
      <w:start w:val="2"/>
      <w:numFmt w:val="bullet"/>
      <w:lvlText w:val="-"/>
      <w:lvlJc w:val="left"/>
      <w:pPr>
        <w:tabs>
          <w:tab w:val="num" w:pos="360"/>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E4BA8"/>
    <w:multiLevelType w:val="hybridMultilevel"/>
    <w:tmpl w:val="AABC8DEA"/>
    <w:lvl w:ilvl="0" w:tplc="1BE6BF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745CA8"/>
    <w:multiLevelType w:val="hybridMultilevel"/>
    <w:tmpl w:val="C7D4B012"/>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34B5E"/>
    <w:multiLevelType w:val="hybridMultilevel"/>
    <w:tmpl w:val="272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7562C"/>
    <w:multiLevelType w:val="multilevel"/>
    <w:tmpl w:val="3A7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10C10"/>
    <w:multiLevelType w:val="hybridMultilevel"/>
    <w:tmpl w:val="F62A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2108F"/>
    <w:multiLevelType w:val="multilevel"/>
    <w:tmpl w:val="BE4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15936"/>
    <w:multiLevelType w:val="hybridMultilevel"/>
    <w:tmpl w:val="846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66831"/>
    <w:multiLevelType w:val="hybridMultilevel"/>
    <w:tmpl w:val="615A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E2CCA"/>
    <w:multiLevelType w:val="multilevel"/>
    <w:tmpl w:val="0672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81C96"/>
    <w:multiLevelType w:val="hybridMultilevel"/>
    <w:tmpl w:val="5DA6344E"/>
    <w:lvl w:ilvl="0" w:tplc="B34ECA34">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F3D0A"/>
    <w:multiLevelType w:val="hybridMultilevel"/>
    <w:tmpl w:val="6D420F9C"/>
    <w:lvl w:ilvl="0" w:tplc="E47ADEFC">
      <w:start w:val="1"/>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21A96"/>
    <w:multiLevelType w:val="hybridMultilevel"/>
    <w:tmpl w:val="4AF0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025DB"/>
    <w:multiLevelType w:val="hybridMultilevel"/>
    <w:tmpl w:val="6D420F9C"/>
    <w:lvl w:ilvl="0" w:tplc="359A8CFC">
      <w:start w:val="2"/>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23201"/>
    <w:multiLevelType w:val="multilevel"/>
    <w:tmpl w:val="3DB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F359C"/>
    <w:multiLevelType w:val="hybridMultilevel"/>
    <w:tmpl w:val="9D8A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AA050F"/>
    <w:multiLevelType w:val="hybridMultilevel"/>
    <w:tmpl w:val="7A101CEC"/>
    <w:lvl w:ilvl="0" w:tplc="D0B00212">
      <w:start w:val="2"/>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65590"/>
    <w:multiLevelType w:val="hybridMultilevel"/>
    <w:tmpl w:val="6D420F9C"/>
    <w:lvl w:ilvl="0" w:tplc="408C1F62">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7A7C6D"/>
    <w:multiLevelType w:val="hybridMultilevel"/>
    <w:tmpl w:val="80C69F9A"/>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C2F50"/>
    <w:multiLevelType w:val="multilevel"/>
    <w:tmpl w:val="A49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451FE"/>
    <w:multiLevelType w:val="hybridMultilevel"/>
    <w:tmpl w:val="7534B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A154F3"/>
    <w:multiLevelType w:val="hybridMultilevel"/>
    <w:tmpl w:val="E396AB38"/>
    <w:lvl w:ilvl="0" w:tplc="41640E1A">
      <w:start w:val="1001"/>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70CF11F4"/>
    <w:multiLevelType w:val="hybridMultilevel"/>
    <w:tmpl w:val="F6E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404FA"/>
    <w:multiLevelType w:val="hybridMultilevel"/>
    <w:tmpl w:val="4ACA83B6"/>
    <w:lvl w:ilvl="0" w:tplc="D19E801A">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07684"/>
    <w:multiLevelType w:val="hybridMultilevel"/>
    <w:tmpl w:val="03344CC6"/>
    <w:lvl w:ilvl="0" w:tplc="3A4497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A24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E55D03"/>
    <w:multiLevelType w:val="hybridMultilevel"/>
    <w:tmpl w:val="3288F210"/>
    <w:lvl w:ilvl="0" w:tplc="ECBEF0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
  </w:num>
  <w:num w:numId="4">
    <w:abstractNumId w:val="28"/>
  </w:num>
  <w:num w:numId="5">
    <w:abstractNumId w:val="35"/>
  </w:num>
  <w:num w:numId="6">
    <w:abstractNumId w:val="18"/>
  </w:num>
  <w:num w:numId="7">
    <w:abstractNumId w:val="31"/>
  </w:num>
  <w:num w:numId="8">
    <w:abstractNumId w:val="29"/>
  </w:num>
  <w:num w:numId="9">
    <w:abstractNumId w:val="41"/>
  </w:num>
  <w:num w:numId="10">
    <w:abstractNumId w:val="39"/>
  </w:num>
  <w:num w:numId="11">
    <w:abstractNumId w:val="6"/>
  </w:num>
  <w:num w:numId="12">
    <w:abstractNumId w:val="38"/>
  </w:num>
  <w:num w:numId="13">
    <w:abstractNumId w:val="2"/>
  </w:num>
  <w:num w:numId="14">
    <w:abstractNumId w:val="25"/>
  </w:num>
  <w:num w:numId="15">
    <w:abstractNumId w:val="21"/>
  </w:num>
  <w:num w:numId="16">
    <w:abstractNumId w:val="23"/>
  </w:num>
  <w:num w:numId="17">
    <w:abstractNumId w:val="30"/>
  </w:num>
  <w:num w:numId="18">
    <w:abstractNumId w:val="40"/>
  </w:num>
  <w:num w:numId="19">
    <w:abstractNumId w:val="16"/>
  </w:num>
  <w:num w:numId="20">
    <w:abstractNumId w:val="43"/>
  </w:num>
  <w:num w:numId="21">
    <w:abstractNumId w:val="27"/>
  </w:num>
  <w:num w:numId="22">
    <w:abstractNumId w:val="11"/>
  </w:num>
  <w:num w:numId="23">
    <w:abstractNumId w:val="26"/>
  </w:num>
  <w:num w:numId="24">
    <w:abstractNumId w:val="1"/>
  </w:num>
  <w:num w:numId="25">
    <w:abstractNumId w:val="37"/>
  </w:num>
  <w:num w:numId="26">
    <w:abstractNumId w:val="8"/>
  </w:num>
  <w:num w:numId="27">
    <w:abstractNumId w:val="4"/>
  </w:num>
  <w:num w:numId="28">
    <w:abstractNumId w:val="44"/>
  </w:num>
  <w:num w:numId="29">
    <w:abstractNumId w:val="24"/>
  </w:num>
  <w:num w:numId="30">
    <w:abstractNumId w:val="17"/>
  </w:num>
  <w:num w:numId="31">
    <w:abstractNumId w:val="10"/>
  </w:num>
  <w:num w:numId="32">
    <w:abstractNumId w:val="42"/>
  </w:num>
  <w:num w:numId="33">
    <w:abstractNumId w:val="32"/>
  </w:num>
  <w:num w:numId="34">
    <w:abstractNumId w:val="7"/>
  </w:num>
  <w:num w:numId="35">
    <w:abstractNumId w:val="22"/>
  </w:num>
  <w:num w:numId="36">
    <w:abstractNumId w:val="20"/>
  </w:num>
  <w:num w:numId="37">
    <w:abstractNumId w:val="14"/>
  </w:num>
  <w:num w:numId="38">
    <w:abstractNumId w:val="36"/>
  </w:num>
  <w:num w:numId="39">
    <w:abstractNumId w:val="5"/>
  </w:num>
  <w:num w:numId="40">
    <w:abstractNumId w:val="12"/>
  </w:num>
  <w:num w:numId="41">
    <w:abstractNumId w:val="15"/>
  </w:num>
  <w:num w:numId="42">
    <w:abstractNumId w:val="13"/>
  </w:num>
  <w:num w:numId="43">
    <w:abstractNumId w:val="9"/>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BC"/>
    <w:rsid w:val="0000176D"/>
    <w:rsid w:val="00010D44"/>
    <w:rsid w:val="00011AE7"/>
    <w:rsid w:val="00024CD9"/>
    <w:rsid w:val="00065732"/>
    <w:rsid w:val="000D51E4"/>
    <w:rsid w:val="00152AEC"/>
    <w:rsid w:val="0020373B"/>
    <w:rsid w:val="00210574"/>
    <w:rsid w:val="00222B43"/>
    <w:rsid w:val="00265B7D"/>
    <w:rsid w:val="00292458"/>
    <w:rsid w:val="002C5049"/>
    <w:rsid w:val="002F6287"/>
    <w:rsid w:val="003469BD"/>
    <w:rsid w:val="003B6367"/>
    <w:rsid w:val="003F21E0"/>
    <w:rsid w:val="004022B5"/>
    <w:rsid w:val="004462A3"/>
    <w:rsid w:val="004922CB"/>
    <w:rsid w:val="004B7118"/>
    <w:rsid w:val="004E0FB3"/>
    <w:rsid w:val="0050728E"/>
    <w:rsid w:val="0051143B"/>
    <w:rsid w:val="00550410"/>
    <w:rsid w:val="00587773"/>
    <w:rsid w:val="005C162D"/>
    <w:rsid w:val="005F072C"/>
    <w:rsid w:val="005F644A"/>
    <w:rsid w:val="006317E2"/>
    <w:rsid w:val="00635CEA"/>
    <w:rsid w:val="006454E0"/>
    <w:rsid w:val="00647374"/>
    <w:rsid w:val="00652AED"/>
    <w:rsid w:val="00671004"/>
    <w:rsid w:val="007500FA"/>
    <w:rsid w:val="007942F9"/>
    <w:rsid w:val="00812A7B"/>
    <w:rsid w:val="008172B3"/>
    <w:rsid w:val="00835B57"/>
    <w:rsid w:val="00840AB7"/>
    <w:rsid w:val="0089626F"/>
    <w:rsid w:val="008A6D36"/>
    <w:rsid w:val="008C3123"/>
    <w:rsid w:val="0090048E"/>
    <w:rsid w:val="009205B4"/>
    <w:rsid w:val="0093692A"/>
    <w:rsid w:val="00A124CD"/>
    <w:rsid w:val="00A3025D"/>
    <w:rsid w:val="00A71854"/>
    <w:rsid w:val="00A831EB"/>
    <w:rsid w:val="00B4372D"/>
    <w:rsid w:val="00B91711"/>
    <w:rsid w:val="00BE71FE"/>
    <w:rsid w:val="00BE78FA"/>
    <w:rsid w:val="00C51265"/>
    <w:rsid w:val="00C84941"/>
    <w:rsid w:val="00C9129B"/>
    <w:rsid w:val="00CA035A"/>
    <w:rsid w:val="00CA6E3E"/>
    <w:rsid w:val="00CB1388"/>
    <w:rsid w:val="00CD1E5B"/>
    <w:rsid w:val="00D050BC"/>
    <w:rsid w:val="00D171FF"/>
    <w:rsid w:val="00D3503B"/>
    <w:rsid w:val="00D46C74"/>
    <w:rsid w:val="00D46FC4"/>
    <w:rsid w:val="00D7145D"/>
    <w:rsid w:val="00D74ABC"/>
    <w:rsid w:val="00DB036E"/>
    <w:rsid w:val="00DE4A7C"/>
    <w:rsid w:val="00DF3469"/>
    <w:rsid w:val="00E121B0"/>
    <w:rsid w:val="00E20D58"/>
    <w:rsid w:val="00E51110"/>
    <w:rsid w:val="00E51E3A"/>
    <w:rsid w:val="00E631F3"/>
    <w:rsid w:val="00E93DBA"/>
    <w:rsid w:val="00E94239"/>
    <w:rsid w:val="00EE3F28"/>
    <w:rsid w:val="00F153E8"/>
    <w:rsid w:val="00F31AC4"/>
    <w:rsid w:val="00F31CA8"/>
    <w:rsid w:val="00F91725"/>
    <w:rsid w:val="00FA6380"/>
    <w:rsid w:val="00FD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75D9F1"/>
  <w14:defaultImageDpi w14:val="300"/>
  <w15:docId w15:val="{29B6D005-00AE-464F-9BD4-00F4C76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sz w:val="18"/>
    </w:rPr>
  </w:style>
  <w:style w:type="paragraph" w:styleId="BodyText3">
    <w:name w:val="Body Text 3"/>
    <w:basedOn w:val="Normal"/>
    <w:rPr>
      <w:rFonts w:ascii="Arial" w:hAnsi="Arial"/>
      <w:color w:val="FF0000"/>
      <w:sz w:val="20"/>
    </w:rPr>
  </w:style>
  <w:style w:type="paragraph" w:styleId="ListParagraph">
    <w:name w:val="List Paragraph"/>
    <w:basedOn w:val="Normal"/>
    <w:uiPriority w:val="34"/>
    <w:qFormat/>
    <w:rsid w:val="00152AEC"/>
    <w:pPr>
      <w:ind w:left="720"/>
      <w:contextualSpacing/>
    </w:pPr>
  </w:style>
  <w:style w:type="table" w:styleId="TableGrid">
    <w:name w:val="Table Grid"/>
    <w:basedOn w:val="TableNormal"/>
    <w:uiPriority w:val="59"/>
    <w:rsid w:val="00292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85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9045">
      <w:bodyDiv w:val="1"/>
      <w:marLeft w:val="0"/>
      <w:marRight w:val="0"/>
      <w:marTop w:val="0"/>
      <w:marBottom w:val="0"/>
      <w:divBdr>
        <w:top w:val="none" w:sz="0" w:space="0" w:color="auto"/>
        <w:left w:val="none" w:sz="0" w:space="0" w:color="auto"/>
        <w:bottom w:val="none" w:sz="0" w:space="0" w:color="auto"/>
        <w:right w:val="none" w:sz="0" w:space="0" w:color="auto"/>
      </w:divBdr>
    </w:div>
    <w:div w:id="667906362">
      <w:bodyDiv w:val="1"/>
      <w:marLeft w:val="0"/>
      <w:marRight w:val="0"/>
      <w:marTop w:val="0"/>
      <w:marBottom w:val="0"/>
      <w:divBdr>
        <w:top w:val="none" w:sz="0" w:space="0" w:color="auto"/>
        <w:left w:val="none" w:sz="0" w:space="0" w:color="auto"/>
        <w:bottom w:val="none" w:sz="0" w:space="0" w:color="auto"/>
        <w:right w:val="none" w:sz="0" w:space="0" w:color="auto"/>
      </w:divBdr>
    </w:div>
    <w:div w:id="769741435">
      <w:bodyDiv w:val="1"/>
      <w:marLeft w:val="0"/>
      <w:marRight w:val="0"/>
      <w:marTop w:val="0"/>
      <w:marBottom w:val="0"/>
      <w:divBdr>
        <w:top w:val="none" w:sz="0" w:space="0" w:color="auto"/>
        <w:left w:val="none" w:sz="0" w:space="0" w:color="auto"/>
        <w:bottom w:val="none" w:sz="0" w:space="0" w:color="auto"/>
        <w:right w:val="none" w:sz="0" w:space="0" w:color="auto"/>
      </w:divBdr>
    </w:div>
    <w:div w:id="916675598">
      <w:bodyDiv w:val="1"/>
      <w:marLeft w:val="0"/>
      <w:marRight w:val="0"/>
      <w:marTop w:val="0"/>
      <w:marBottom w:val="0"/>
      <w:divBdr>
        <w:top w:val="none" w:sz="0" w:space="0" w:color="auto"/>
        <w:left w:val="none" w:sz="0" w:space="0" w:color="auto"/>
        <w:bottom w:val="none" w:sz="0" w:space="0" w:color="auto"/>
        <w:right w:val="none" w:sz="0" w:space="0" w:color="auto"/>
      </w:divBdr>
    </w:div>
    <w:div w:id="966349393">
      <w:bodyDiv w:val="1"/>
      <w:marLeft w:val="0"/>
      <w:marRight w:val="0"/>
      <w:marTop w:val="0"/>
      <w:marBottom w:val="0"/>
      <w:divBdr>
        <w:top w:val="none" w:sz="0" w:space="0" w:color="auto"/>
        <w:left w:val="none" w:sz="0" w:space="0" w:color="auto"/>
        <w:bottom w:val="none" w:sz="0" w:space="0" w:color="auto"/>
        <w:right w:val="none" w:sz="0" w:space="0" w:color="auto"/>
      </w:divBdr>
    </w:div>
    <w:div w:id="1011487071">
      <w:bodyDiv w:val="1"/>
      <w:marLeft w:val="0"/>
      <w:marRight w:val="0"/>
      <w:marTop w:val="0"/>
      <w:marBottom w:val="0"/>
      <w:divBdr>
        <w:top w:val="none" w:sz="0" w:space="0" w:color="auto"/>
        <w:left w:val="none" w:sz="0" w:space="0" w:color="auto"/>
        <w:bottom w:val="none" w:sz="0" w:space="0" w:color="auto"/>
        <w:right w:val="none" w:sz="0" w:space="0" w:color="auto"/>
      </w:divBdr>
    </w:div>
    <w:div w:id="1038511097">
      <w:bodyDiv w:val="1"/>
      <w:marLeft w:val="0"/>
      <w:marRight w:val="0"/>
      <w:marTop w:val="0"/>
      <w:marBottom w:val="0"/>
      <w:divBdr>
        <w:top w:val="none" w:sz="0" w:space="0" w:color="auto"/>
        <w:left w:val="none" w:sz="0" w:space="0" w:color="auto"/>
        <w:bottom w:val="none" w:sz="0" w:space="0" w:color="auto"/>
        <w:right w:val="none" w:sz="0" w:space="0" w:color="auto"/>
      </w:divBdr>
    </w:div>
    <w:div w:id="1092510104">
      <w:bodyDiv w:val="1"/>
      <w:marLeft w:val="0"/>
      <w:marRight w:val="0"/>
      <w:marTop w:val="0"/>
      <w:marBottom w:val="0"/>
      <w:divBdr>
        <w:top w:val="none" w:sz="0" w:space="0" w:color="auto"/>
        <w:left w:val="none" w:sz="0" w:space="0" w:color="auto"/>
        <w:bottom w:val="none" w:sz="0" w:space="0" w:color="auto"/>
        <w:right w:val="none" w:sz="0" w:space="0" w:color="auto"/>
      </w:divBdr>
    </w:div>
    <w:div w:id="1101874257">
      <w:bodyDiv w:val="1"/>
      <w:marLeft w:val="0"/>
      <w:marRight w:val="0"/>
      <w:marTop w:val="0"/>
      <w:marBottom w:val="0"/>
      <w:divBdr>
        <w:top w:val="none" w:sz="0" w:space="0" w:color="auto"/>
        <w:left w:val="none" w:sz="0" w:space="0" w:color="auto"/>
        <w:bottom w:val="none" w:sz="0" w:space="0" w:color="auto"/>
        <w:right w:val="none" w:sz="0" w:space="0" w:color="auto"/>
      </w:divBdr>
    </w:div>
    <w:div w:id="1450396233">
      <w:bodyDiv w:val="1"/>
      <w:marLeft w:val="0"/>
      <w:marRight w:val="0"/>
      <w:marTop w:val="0"/>
      <w:marBottom w:val="0"/>
      <w:divBdr>
        <w:top w:val="none" w:sz="0" w:space="0" w:color="auto"/>
        <w:left w:val="none" w:sz="0" w:space="0" w:color="auto"/>
        <w:bottom w:val="none" w:sz="0" w:space="0" w:color="auto"/>
        <w:right w:val="none" w:sz="0" w:space="0" w:color="auto"/>
      </w:divBdr>
    </w:div>
    <w:div w:id="1466662240">
      <w:bodyDiv w:val="1"/>
      <w:marLeft w:val="0"/>
      <w:marRight w:val="0"/>
      <w:marTop w:val="0"/>
      <w:marBottom w:val="0"/>
      <w:divBdr>
        <w:top w:val="none" w:sz="0" w:space="0" w:color="auto"/>
        <w:left w:val="none" w:sz="0" w:space="0" w:color="auto"/>
        <w:bottom w:val="none" w:sz="0" w:space="0" w:color="auto"/>
        <w:right w:val="none" w:sz="0" w:space="0" w:color="auto"/>
      </w:divBdr>
    </w:div>
    <w:div w:id="1524129270">
      <w:bodyDiv w:val="1"/>
      <w:marLeft w:val="0"/>
      <w:marRight w:val="0"/>
      <w:marTop w:val="0"/>
      <w:marBottom w:val="0"/>
      <w:divBdr>
        <w:top w:val="none" w:sz="0" w:space="0" w:color="auto"/>
        <w:left w:val="none" w:sz="0" w:space="0" w:color="auto"/>
        <w:bottom w:val="none" w:sz="0" w:space="0" w:color="auto"/>
        <w:right w:val="none" w:sz="0" w:space="0" w:color="auto"/>
      </w:divBdr>
    </w:div>
    <w:div w:id="1672639936">
      <w:bodyDiv w:val="1"/>
      <w:marLeft w:val="0"/>
      <w:marRight w:val="0"/>
      <w:marTop w:val="0"/>
      <w:marBottom w:val="0"/>
      <w:divBdr>
        <w:top w:val="none" w:sz="0" w:space="0" w:color="auto"/>
        <w:left w:val="none" w:sz="0" w:space="0" w:color="auto"/>
        <w:bottom w:val="none" w:sz="0" w:space="0" w:color="auto"/>
        <w:right w:val="none" w:sz="0" w:space="0" w:color="auto"/>
      </w:divBdr>
    </w:div>
    <w:div w:id="1746342953">
      <w:bodyDiv w:val="1"/>
      <w:marLeft w:val="0"/>
      <w:marRight w:val="0"/>
      <w:marTop w:val="0"/>
      <w:marBottom w:val="0"/>
      <w:divBdr>
        <w:top w:val="none" w:sz="0" w:space="0" w:color="auto"/>
        <w:left w:val="none" w:sz="0" w:space="0" w:color="auto"/>
        <w:bottom w:val="none" w:sz="0" w:space="0" w:color="auto"/>
        <w:right w:val="none" w:sz="0" w:space="0" w:color="auto"/>
      </w:divBdr>
    </w:div>
    <w:div w:id="2144690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McTighe &amp; Associates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subject/>
  <dc:creator>Jay McTighe</dc:creator>
  <cp:keywords/>
  <cp:lastModifiedBy>Kelsey Langland</cp:lastModifiedBy>
  <cp:revision>80</cp:revision>
  <cp:lastPrinted>2005-11-21T08:46:00Z</cp:lastPrinted>
  <dcterms:created xsi:type="dcterms:W3CDTF">2014-08-29T15:12:00Z</dcterms:created>
  <dcterms:modified xsi:type="dcterms:W3CDTF">2020-10-09T19:21:00Z</dcterms:modified>
</cp:coreProperties>
</file>